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CellMar>
          <w:left w:w="0" w:type="dxa"/>
          <w:right w:w="0" w:type="dxa"/>
        </w:tblCellMar>
        <w:tblLook w:val="04A0" w:firstRow="1" w:lastRow="0" w:firstColumn="1" w:lastColumn="0" w:noHBand="0" w:noVBand="1"/>
      </w:tblPr>
      <w:tblGrid>
        <w:gridCol w:w="5609"/>
        <w:gridCol w:w="3740"/>
      </w:tblGrid>
      <w:tr w:rsidR="00660B09" w:rsidRPr="00660B09" w:rsidTr="00660B09">
        <w:tc>
          <w:tcPr>
            <w:tcW w:w="2000" w:type="pct"/>
            <w:gridSpan w:val="2"/>
            <w:tcBorders>
              <w:top w:val="single" w:sz="2" w:space="0" w:color="auto"/>
              <w:left w:val="single" w:sz="2" w:space="0" w:color="auto"/>
              <w:bottom w:val="single" w:sz="2" w:space="0" w:color="auto"/>
              <w:right w:val="single" w:sz="2" w:space="0" w:color="auto"/>
            </w:tcBorders>
            <w:hideMark/>
          </w:tcPr>
          <w:p w:rsidR="00660B09" w:rsidRPr="00660B09" w:rsidRDefault="00660B09" w:rsidP="00660B09">
            <w:pPr>
              <w:spacing w:before="169" w:after="169" w:line="240" w:lineRule="auto"/>
              <w:rPr>
                <w:rFonts w:ascii="Times New Roman" w:eastAsia="Times New Roman" w:hAnsi="Times New Roman" w:cs="Times New Roman"/>
                <w:sz w:val="24"/>
                <w:szCs w:val="24"/>
                <w:lang w:val="uk-UA"/>
              </w:rPr>
            </w:pPr>
            <w:bookmarkStart w:id="0" w:name="_GoBack"/>
            <w:bookmarkEnd w:id="0"/>
            <w:r w:rsidRPr="00660B09">
              <w:rPr>
                <w:rFonts w:ascii="Times New Roman" w:eastAsia="Times New Roman" w:hAnsi="Times New Roman" w:cs="Times New Roman"/>
                <w:b/>
                <w:bCs/>
                <w:sz w:val="24"/>
                <w:szCs w:val="24"/>
                <w:lang w:val="uk-UA"/>
              </w:rPr>
              <w:br/>
              <w:t>ЗАТВЕРДЖЕНО</w:t>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b/>
                <w:bCs/>
                <w:sz w:val="24"/>
                <w:szCs w:val="24"/>
                <w:lang w:val="uk-UA"/>
              </w:rPr>
              <w:t>Наказ Міністерства</w:t>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b/>
                <w:bCs/>
                <w:sz w:val="24"/>
                <w:szCs w:val="24"/>
                <w:lang w:val="uk-UA"/>
              </w:rPr>
              <w:t>освіти і науки України</w:t>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b/>
                <w:bCs/>
                <w:sz w:val="24"/>
                <w:szCs w:val="24"/>
                <w:lang w:val="uk-UA"/>
              </w:rPr>
              <w:t>09 вересня 2022 року № 805</w:t>
            </w:r>
          </w:p>
        </w:tc>
      </w:tr>
      <w:tr w:rsidR="00660B09" w:rsidRPr="00660B09" w:rsidTr="00660B09">
        <w:tc>
          <w:tcPr>
            <w:tcW w:w="3000" w:type="pct"/>
            <w:tcBorders>
              <w:top w:val="single" w:sz="2" w:space="0" w:color="auto"/>
              <w:left w:val="single" w:sz="2" w:space="0" w:color="auto"/>
              <w:bottom w:val="single" w:sz="2" w:space="0" w:color="auto"/>
              <w:right w:val="single" w:sz="2" w:space="0" w:color="auto"/>
            </w:tcBorders>
            <w:hideMark/>
          </w:tcPr>
          <w:p w:rsidR="00660B09" w:rsidRPr="00660B09" w:rsidRDefault="00660B09" w:rsidP="00660B09">
            <w:pPr>
              <w:spacing w:before="169" w:after="169" w:line="240" w:lineRule="auto"/>
              <w:rPr>
                <w:rFonts w:ascii="Times New Roman" w:eastAsia="Times New Roman" w:hAnsi="Times New Roman" w:cs="Times New Roman"/>
                <w:sz w:val="24"/>
                <w:szCs w:val="24"/>
                <w:lang w:val="uk-UA"/>
              </w:rPr>
            </w:pPr>
            <w:bookmarkStart w:id="1" w:name="n21"/>
            <w:bookmarkEnd w:id="1"/>
            <w:r w:rsidRPr="00660B09">
              <w:rPr>
                <w:rFonts w:ascii="Times New Roman" w:eastAsia="Times New Roman" w:hAnsi="Times New Roman" w:cs="Times New Roman"/>
                <w:b/>
                <w:bCs/>
                <w:sz w:val="24"/>
                <w:szCs w:val="24"/>
                <w:lang w:val="uk-UA"/>
              </w:rPr>
              <w:br/>
            </w:r>
          </w:p>
        </w:tc>
        <w:tc>
          <w:tcPr>
            <w:tcW w:w="2000" w:type="pct"/>
            <w:tcBorders>
              <w:top w:val="single" w:sz="2" w:space="0" w:color="auto"/>
              <w:left w:val="single" w:sz="2" w:space="0" w:color="auto"/>
              <w:bottom w:val="single" w:sz="2" w:space="0" w:color="auto"/>
              <w:right w:val="single" w:sz="2" w:space="0" w:color="auto"/>
            </w:tcBorders>
            <w:hideMark/>
          </w:tcPr>
          <w:p w:rsidR="00660B09" w:rsidRPr="00660B09" w:rsidRDefault="00660B09" w:rsidP="00660B09">
            <w:pPr>
              <w:spacing w:before="169" w:after="169" w:line="240" w:lineRule="auto"/>
              <w:rPr>
                <w:rFonts w:ascii="Times New Roman" w:eastAsia="Times New Roman" w:hAnsi="Times New Roman" w:cs="Times New Roman"/>
                <w:sz w:val="24"/>
                <w:szCs w:val="24"/>
                <w:lang w:val="uk-UA"/>
              </w:rPr>
            </w:pPr>
            <w:r w:rsidRPr="00660B09">
              <w:rPr>
                <w:rFonts w:ascii="Times New Roman" w:eastAsia="Times New Roman" w:hAnsi="Times New Roman" w:cs="Times New Roman"/>
                <w:b/>
                <w:bCs/>
                <w:sz w:val="24"/>
                <w:szCs w:val="24"/>
                <w:lang w:val="uk-UA"/>
              </w:rPr>
              <w:t>Зареєстровано в Міністерстві</w:t>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b/>
                <w:bCs/>
                <w:sz w:val="24"/>
                <w:szCs w:val="24"/>
                <w:lang w:val="uk-UA"/>
              </w:rPr>
              <w:t>юстиції України</w:t>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b/>
                <w:bCs/>
                <w:sz w:val="24"/>
                <w:szCs w:val="24"/>
                <w:lang w:val="uk-UA"/>
              </w:rPr>
              <w:t>21 грудня 2022 р.</w:t>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b/>
                <w:bCs/>
                <w:sz w:val="24"/>
                <w:szCs w:val="24"/>
                <w:lang w:val="uk-UA"/>
              </w:rPr>
              <w:t>за № 1649/38985</w:t>
            </w:r>
          </w:p>
        </w:tc>
      </w:tr>
    </w:tbl>
    <w:p w:rsidR="00660B09" w:rsidRPr="00660B09" w:rsidRDefault="00660B09" w:rsidP="00660B09">
      <w:pPr>
        <w:shd w:val="clear" w:color="auto" w:fill="FFFFFF"/>
        <w:spacing w:before="339" w:after="508" w:line="240" w:lineRule="auto"/>
        <w:ind w:left="508" w:right="508"/>
        <w:jc w:val="center"/>
        <w:rPr>
          <w:rFonts w:ascii="Times New Roman" w:eastAsia="Times New Roman" w:hAnsi="Times New Roman" w:cs="Times New Roman"/>
          <w:color w:val="333333"/>
          <w:sz w:val="27"/>
          <w:szCs w:val="27"/>
          <w:lang w:val="uk-UA"/>
        </w:rPr>
      </w:pPr>
      <w:bookmarkStart w:id="2" w:name="n22"/>
      <w:bookmarkEnd w:id="2"/>
      <w:r w:rsidRPr="00660B09">
        <w:rPr>
          <w:rFonts w:ascii="Times New Roman" w:eastAsia="Times New Roman" w:hAnsi="Times New Roman" w:cs="Times New Roman"/>
          <w:b/>
          <w:bCs/>
          <w:color w:val="333333"/>
          <w:sz w:val="32"/>
          <w:lang w:val="uk-UA"/>
        </w:rPr>
        <w:t>ПОЛОЖЕННЯ</w:t>
      </w:r>
      <w:r w:rsidRPr="00660B09">
        <w:rPr>
          <w:rFonts w:ascii="Times New Roman" w:eastAsia="Times New Roman" w:hAnsi="Times New Roman" w:cs="Times New Roman"/>
          <w:color w:val="333333"/>
          <w:sz w:val="27"/>
          <w:szCs w:val="27"/>
          <w:lang w:val="uk-UA"/>
        </w:rPr>
        <w:br/>
      </w:r>
      <w:r w:rsidRPr="00660B09">
        <w:rPr>
          <w:rFonts w:ascii="Times New Roman" w:eastAsia="Times New Roman" w:hAnsi="Times New Roman" w:cs="Times New Roman"/>
          <w:b/>
          <w:bCs/>
          <w:color w:val="333333"/>
          <w:sz w:val="32"/>
          <w:lang w:val="uk-UA"/>
        </w:rPr>
        <w:t>про атестацію педагогічних працівників</w:t>
      </w:r>
    </w:p>
    <w:p w:rsidR="00660B09" w:rsidRPr="00660B09" w:rsidRDefault="00660B09" w:rsidP="00660B09">
      <w:pPr>
        <w:shd w:val="clear" w:color="auto" w:fill="FFFFFF"/>
        <w:spacing w:before="169" w:after="169" w:line="240" w:lineRule="auto"/>
        <w:ind w:left="508" w:right="508"/>
        <w:jc w:val="center"/>
        <w:rPr>
          <w:rFonts w:ascii="Times New Roman" w:eastAsia="Times New Roman" w:hAnsi="Times New Roman" w:cs="Times New Roman"/>
          <w:color w:val="333333"/>
          <w:sz w:val="27"/>
          <w:szCs w:val="27"/>
          <w:lang w:val="uk-UA"/>
        </w:rPr>
      </w:pPr>
      <w:bookmarkStart w:id="3" w:name="n23"/>
      <w:bookmarkEnd w:id="3"/>
      <w:r w:rsidRPr="00660B09">
        <w:rPr>
          <w:rFonts w:ascii="Times New Roman" w:eastAsia="Times New Roman" w:hAnsi="Times New Roman" w:cs="Times New Roman"/>
          <w:b/>
          <w:bCs/>
          <w:color w:val="333333"/>
          <w:sz w:val="28"/>
          <w:lang w:val="uk-UA"/>
        </w:rPr>
        <w:t>I. Загальні положення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 w:name="n24"/>
      <w:bookmarkEnd w:id="4"/>
      <w:r w:rsidRPr="00660B09">
        <w:rPr>
          <w:rFonts w:ascii="Times New Roman" w:eastAsia="Times New Roman" w:hAnsi="Times New Roman" w:cs="Times New Roman"/>
          <w:color w:val="333333"/>
          <w:sz w:val="27"/>
          <w:szCs w:val="27"/>
          <w:lang w:val="uk-UA"/>
        </w:rPr>
        <w:t>1. Це Положення визначає порядок проведення атестації педагогічних працівників як системи заходів, спрямованих на всебічне та комплексне оцінювання їхньої педагогічної діяльності (далі - атестація).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 w:name="n25"/>
      <w:bookmarkEnd w:id="5"/>
      <w:r w:rsidRPr="00660B09">
        <w:rPr>
          <w:rFonts w:ascii="Times New Roman" w:eastAsia="Times New Roman" w:hAnsi="Times New Roman" w:cs="Times New Roman"/>
          <w:color w:val="333333"/>
          <w:sz w:val="27"/>
          <w:szCs w:val="27"/>
          <w:lang w:val="uk-UA"/>
        </w:rPr>
        <w:t>У цьому Положенні терміни вживаються у значеннях, визначених </w:t>
      </w:r>
      <w:hyperlink r:id="rId4" w:tgtFrame="_blank" w:history="1">
        <w:r w:rsidRPr="00660B09">
          <w:rPr>
            <w:rFonts w:ascii="Times New Roman" w:eastAsia="Times New Roman" w:hAnsi="Times New Roman" w:cs="Times New Roman"/>
            <w:color w:val="000099"/>
            <w:sz w:val="24"/>
            <w:szCs w:val="24"/>
            <w:u w:val="single"/>
            <w:lang w:val="uk-UA"/>
          </w:rPr>
          <w:t>Цивільним кодексом України</w:t>
        </w:r>
      </w:hyperlink>
      <w:r w:rsidRPr="00660B09">
        <w:rPr>
          <w:rFonts w:ascii="Times New Roman" w:eastAsia="Times New Roman" w:hAnsi="Times New Roman" w:cs="Times New Roman"/>
          <w:color w:val="333333"/>
          <w:sz w:val="27"/>
          <w:szCs w:val="27"/>
          <w:lang w:val="uk-UA"/>
        </w:rPr>
        <w:t>, Законами України </w:t>
      </w:r>
      <w:hyperlink r:id="rId5" w:tgtFrame="_blank" w:history="1">
        <w:r w:rsidRPr="00660B09">
          <w:rPr>
            <w:rFonts w:ascii="Times New Roman" w:eastAsia="Times New Roman" w:hAnsi="Times New Roman" w:cs="Times New Roman"/>
            <w:color w:val="000099"/>
            <w:sz w:val="24"/>
            <w:szCs w:val="24"/>
            <w:u w:val="single"/>
            <w:lang w:val="uk-UA"/>
          </w:rPr>
          <w:t>«Про освіту»</w:t>
        </w:r>
      </w:hyperlink>
      <w:r w:rsidRPr="00660B09">
        <w:rPr>
          <w:rFonts w:ascii="Times New Roman" w:eastAsia="Times New Roman" w:hAnsi="Times New Roman" w:cs="Times New Roman"/>
          <w:color w:val="333333"/>
          <w:sz w:val="27"/>
          <w:szCs w:val="27"/>
          <w:lang w:val="uk-UA"/>
        </w:rPr>
        <w:t>, </w:t>
      </w:r>
      <w:hyperlink r:id="rId6" w:tgtFrame="_blank" w:history="1">
        <w:r w:rsidRPr="00660B09">
          <w:rPr>
            <w:rFonts w:ascii="Times New Roman" w:eastAsia="Times New Roman" w:hAnsi="Times New Roman" w:cs="Times New Roman"/>
            <w:color w:val="000099"/>
            <w:sz w:val="24"/>
            <w:szCs w:val="24"/>
            <w:u w:val="single"/>
            <w:lang w:val="uk-UA"/>
          </w:rPr>
          <w:t>«Про дошкільну освіту»</w:t>
        </w:r>
      </w:hyperlink>
      <w:r w:rsidRPr="00660B09">
        <w:rPr>
          <w:rFonts w:ascii="Times New Roman" w:eastAsia="Times New Roman" w:hAnsi="Times New Roman" w:cs="Times New Roman"/>
          <w:color w:val="333333"/>
          <w:sz w:val="27"/>
          <w:szCs w:val="27"/>
          <w:lang w:val="uk-UA"/>
        </w:rPr>
        <w:t>, </w:t>
      </w:r>
      <w:hyperlink r:id="rId7" w:tgtFrame="_blank" w:history="1">
        <w:r w:rsidRPr="00660B09">
          <w:rPr>
            <w:rFonts w:ascii="Times New Roman" w:eastAsia="Times New Roman" w:hAnsi="Times New Roman" w:cs="Times New Roman"/>
            <w:color w:val="000099"/>
            <w:sz w:val="24"/>
            <w:szCs w:val="24"/>
            <w:u w:val="single"/>
            <w:lang w:val="uk-UA"/>
          </w:rPr>
          <w:t>«Про повну загальну середню освіту»</w:t>
        </w:r>
      </w:hyperlink>
      <w:r w:rsidRPr="00660B09">
        <w:rPr>
          <w:rFonts w:ascii="Times New Roman" w:eastAsia="Times New Roman" w:hAnsi="Times New Roman" w:cs="Times New Roman"/>
          <w:color w:val="333333"/>
          <w:sz w:val="27"/>
          <w:szCs w:val="27"/>
          <w:lang w:val="uk-UA"/>
        </w:rPr>
        <w:t>, </w:t>
      </w:r>
      <w:hyperlink r:id="rId8" w:tgtFrame="_blank" w:history="1">
        <w:r w:rsidRPr="00660B09">
          <w:rPr>
            <w:rFonts w:ascii="Times New Roman" w:eastAsia="Times New Roman" w:hAnsi="Times New Roman" w:cs="Times New Roman"/>
            <w:color w:val="000099"/>
            <w:sz w:val="24"/>
            <w:szCs w:val="24"/>
            <w:u w:val="single"/>
            <w:lang w:val="uk-UA"/>
          </w:rPr>
          <w:t>«Про позашкільну освіту»</w:t>
        </w:r>
      </w:hyperlink>
      <w:r w:rsidRPr="00660B09">
        <w:rPr>
          <w:rFonts w:ascii="Times New Roman" w:eastAsia="Times New Roman" w:hAnsi="Times New Roman" w:cs="Times New Roman"/>
          <w:color w:val="333333"/>
          <w:sz w:val="27"/>
          <w:szCs w:val="27"/>
          <w:lang w:val="uk-UA"/>
        </w:rPr>
        <w:t>, </w:t>
      </w:r>
      <w:hyperlink r:id="rId9" w:tgtFrame="_blank" w:history="1">
        <w:r w:rsidRPr="00660B09">
          <w:rPr>
            <w:rFonts w:ascii="Times New Roman" w:eastAsia="Times New Roman" w:hAnsi="Times New Roman" w:cs="Times New Roman"/>
            <w:color w:val="000099"/>
            <w:sz w:val="24"/>
            <w:szCs w:val="24"/>
            <w:u w:val="single"/>
            <w:lang w:val="uk-UA"/>
          </w:rPr>
          <w:t>«Про професійну (професійно-технічну) освіту»</w:t>
        </w:r>
      </w:hyperlink>
      <w:r w:rsidRPr="00660B09">
        <w:rPr>
          <w:rFonts w:ascii="Times New Roman" w:eastAsia="Times New Roman" w:hAnsi="Times New Roman" w:cs="Times New Roman"/>
          <w:color w:val="333333"/>
          <w:sz w:val="27"/>
          <w:szCs w:val="27"/>
          <w:lang w:val="uk-UA"/>
        </w:rPr>
        <w:t>, </w:t>
      </w:r>
      <w:hyperlink r:id="rId10" w:tgtFrame="_blank" w:history="1">
        <w:r w:rsidRPr="00660B09">
          <w:rPr>
            <w:rFonts w:ascii="Times New Roman" w:eastAsia="Times New Roman" w:hAnsi="Times New Roman" w:cs="Times New Roman"/>
            <w:color w:val="000099"/>
            <w:sz w:val="24"/>
            <w:szCs w:val="24"/>
            <w:u w:val="single"/>
            <w:lang w:val="uk-UA"/>
          </w:rPr>
          <w:t xml:space="preserve">«Про фахову </w:t>
        </w:r>
        <w:proofErr w:type="spellStart"/>
        <w:r w:rsidRPr="00660B09">
          <w:rPr>
            <w:rFonts w:ascii="Times New Roman" w:eastAsia="Times New Roman" w:hAnsi="Times New Roman" w:cs="Times New Roman"/>
            <w:color w:val="000099"/>
            <w:sz w:val="24"/>
            <w:szCs w:val="24"/>
            <w:u w:val="single"/>
            <w:lang w:val="uk-UA"/>
          </w:rPr>
          <w:t>передвищу</w:t>
        </w:r>
        <w:proofErr w:type="spellEnd"/>
        <w:r w:rsidRPr="00660B09">
          <w:rPr>
            <w:rFonts w:ascii="Times New Roman" w:eastAsia="Times New Roman" w:hAnsi="Times New Roman" w:cs="Times New Roman"/>
            <w:color w:val="000099"/>
            <w:sz w:val="24"/>
            <w:szCs w:val="24"/>
            <w:u w:val="single"/>
            <w:lang w:val="uk-UA"/>
          </w:rPr>
          <w:t xml:space="preserve"> освіту»</w:t>
        </w:r>
      </w:hyperlink>
      <w:r w:rsidRPr="00660B09">
        <w:rPr>
          <w:rFonts w:ascii="Times New Roman" w:eastAsia="Times New Roman" w:hAnsi="Times New Roman" w:cs="Times New Roman"/>
          <w:color w:val="333333"/>
          <w:sz w:val="27"/>
          <w:szCs w:val="27"/>
          <w:lang w:val="uk-UA"/>
        </w:rPr>
        <w:t>, </w:t>
      </w:r>
      <w:hyperlink r:id="rId11" w:tgtFrame="_blank" w:history="1">
        <w:r w:rsidRPr="00660B09">
          <w:rPr>
            <w:rFonts w:ascii="Times New Roman" w:eastAsia="Times New Roman" w:hAnsi="Times New Roman" w:cs="Times New Roman"/>
            <w:color w:val="000099"/>
            <w:sz w:val="24"/>
            <w:szCs w:val="24"/>
            <w:u w:val="single"/>
            <w:lang w:val="uk-UA"/>
          </w:rPr>
          <w:t>«Про вищу освіту»</w:t>
        </w:r>
      </w:hyperlink>
      <w:r w:rsidRPr="00660B09">
        <w:rPr>
          <w:rFonts w:ascii="Times New Roman" w:eastAsia="Times New Roman" w:hAnsi="Times New Roman" w:cs="Times New Roman"/>
          <w:color w:val="333333"/>
          <w:sz w:val="27"/>
          <w:szCs w:val="27"/>
          <w:lang w:val="uk-UA"/>
        </w:rPr>
        <w:t>, </w:t>
      </w:r>
      <w:hyperlink r:id="rId12" w:anchor="n10" w:tgtFrame="_blank" w:history="1">
        <w:r w:rsidRPr="00660B09">
          <w:rPr>
            <w:rFonts w:ascii="Times New Roman" w:eastAsia="Times New Roman" w:hAnsi="Times New Roman" w:cs="Times New Roman"/>
            <w:color w:val="000099"/>
            <w:sz w:val="24"/>
            <w:szCs w:val="24"/>
            <w:u w:val="single"/>
            <w:lang w:val="uk-UA"/>
          </w:rPr>
          <w:t>Порядком підвищення кваліфікації педагогічних і науково-педагогічних працівників</w:t>
        </w:r>
      </w:hyperlink>
      <w:r w:rsidRPr="00660B09">
        <w:rPr>
          <w:rFonts w:ascii="Times New Roman" w:eastAsia="Times New Roman" w:hAnsi="Times New Roman" w:cs="Times New Roman"/>
          <w:color w:val="333333"/>
          <w:sz w:val="27"/>
          <w:szCs w:val="27"/>
          <w:lang w:val="uk-UA"/>
        </w:rPr>
        <w:t>, затвердженого постановою Кабінету Міністрів України від 21 серпня 2019 року № 800, та іншими нормативно-правовими актами у сфері освіти.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6" w:name="n26"/>
      <w:bookmarkEnd w:id="6"/>
      <w:r w:rsidRPr="00660B09">
        <w:rPr>
          <w:rFonts w:ascii="Times New Roman" w:eastAsia="Times New Roman" w:hAnsi="Times New Roman" w:cs="Times New Roman"/>
          <w:color w:val="333333"/>
          <w:sz w:val="27"/>
          <w:szCs w:val="27"/>
          <w:lang w:val="uk-UA"/>
        </w:rPr>
        <w:t>2. Це Положення поширюється на педагогічних працівників, які здійснюють педагогічну діяльність та посади яких віднесено до педагогічних, згідно з </w:t>
      </w:r>
      <w:hyperlink r:id="rId13" w:tgtFrame="_blank" w:history="1">
        <w:r w:rsidRPr="00660B09">
          <w:rPr>
            <w:rFonts w:ascii="Times New Roman" w:eastAsia="Times New Roman" w:hAnsi="Times New Roman" w:cs="Times New Roman"/>
            <w:color w:val="000099"/>
            <w:sz w:val="24"/>
            <w:szCs w:val="24"/>
            <w:u w:val="single"/>
            <w:lang w:val="uk-UA"/>
          </w:rPr>
          <w:t>Переліком посад педагогічних та науково-педагогічних працівників</w:t>
        </w:r>
      </w:hyperlink>
      <w:r w:rsidRPr="00660B09">
        <w:rPr>
          <w:rFonts w:ascii="Times New Roman" w:eastAsia="Times New Roman" w:hAnsi="Times New Roman" w:cs="Times New Roman"/>
          <w:color w:val="333333"/>
          <w:sz w:val="27"/>
          <w:szCs w:val="27"/>
          <w:lang w:val="uk-UA"/>
        </w:rPr>
        <w:t>, затвердженим постановою Кабінету Міністрів України від 14 червня 2000 року № 963.</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 w:name="n204"/>
      <w:bookmarkEnd w:id="7"/>
      <w:r w:rsidRPr="00660B09">
        <w:rPr>
          <w:rFonts w:ascii="Times New Roman" w:eastAsia="Times New Roman" w:hAnsi="Times New Roman" w:cs="Times New Roman"/>
          <w:i/>
          <w:iCs/>
          <w:color w:val="333333"/>
          <w:sz w:val="24"/>
          <w:szCs w:val="24"/>
          <w:lang w:val="uk-UA"/>
        </w:rPr>
        <w:t>{Абзац перший пункту 2 розділу І із змінами, внесеними згідно з Наказом Міністерства освіти і науки </w:t>
      </w:r>
      <w:hyperlink r:id="rId14" w:anchor="n13" w:tgtFrame="_blank" w:history="1">
        <w:r w:rsidRPr="00660B09">
          <w:rPr>
            <w:rFonts w:ascii="Times New Roman" w:eastAsia="Times New Roman" w:hAnsi="Times New Roman" w:cs="Times New Roman"/>
            <w:i/>
            <w:iCs/>
            <w:color w:val="000099"/>
            <w:sz w:val="24"/>
            <w:szCs w:val="24"/>
            <w:u w:val="single"/>
            <w:lang w:val="uk-UA"/>
          </w:rPr>
          <w:t>№ 1169 від 23.12.2022</w:t>
        </w:r>
      </w:hyperlink>
      <w:r w:rsidRPr="00660B09">
        <w:rPr>
          <w:rFonts w:ascii="Times New Roman" w:eastAsia="Times New Roman" w:hAnsi="Times New Roman" w:cs="Times New Roman"/>
          <w:i/>
          <w:iCs/>
          <w:color w:val="333333"/>
          <w:sz w:val="24"/>
          <w:szCs w:val="24"/>
          <w:lang w:val="uk-UA"/>
        </w:rPr>
        <w:t>}</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 w:name="n27"/>
      <w:bookmarkEnd w:id="8"/>
      <w:r w:rsidRPr="00660B09">
        <w:rPr>
          <w:rFonts w:ascii="Times New Roman" w:eastAsia="Times New Roman" w:hAnsi="Times New Roman" w:cs="Times New Roman"/>
          <w:color w:val="333333"/>
          <w:sz w:val="27"/>
          <w:szCs w:val="27"/>
          <w:lang w:val="uk-UA"/>
        </w:rPr>
        <w:t>Це Положення не поширюється на педагогічних працівників закладів освіти, установ, (далі - заклади освіти), які атестуються відповідно до вимог </w:t>
      </w:r>
      <w:hyperlink r:id="rId15" w:tgtFrame="_blank" w:history="1">
        <w:r w:rsidRPr="00660B09">
          <w:rPr>
            <w:rFonts w:ascii="Times New Roman" w:eastAsia="Times New Roman" w:hAnsi="Times New Roman" w:cs="Times New Roman"/>
            <w:color w:val="000099"/>
            <w:sz w:val="24"/>
            <w:szCs w:val="24"/>
            <w:u w:val="single"/>
            <w:lang w:val="uk-UA"/>
          </w:rPr>
          <w:t>Закону України</w:t>
        </w:r>
      </w:hyperlink>
      <w:r w:rsidRPr="00660B09">
        <w:rPr>
          <w:rFonts w:ascii="Times New Roman" w:eastAsia="Times New Roman" w:hAnsi="Times New Roman" w:cs="Times New Roman"/>
          <w:color w:val="333333"/>
          <w:sz w:val="27"/>
          <w:szCs w:val="27"/>
          <w:lang w:val="uk-UA"/>
        </w:rPr>
        <w:t xml:space="preserve"> «Про професійний розвиток працівників», а також педагогічних працівників закладів спеціалізованої освіти, які забезпечують здобуття фахових </w:t>
      </w:r>
      <w:proofErr w:type="spellStart"/>
      <w:r w:rsidRPr="00660B09">
        <w:rPr>
          <w:rFonts w:ascii="Times New Roman" w:eastAsia="Times New Roman" w:hAnsi="Times New Roman" w:cs="Times New Roman"/>
          <w:color w:val="333333"/>
          <w:sz w:val="27"/>
          <w:szCs w:val="27"/>
          <w:lang w:val="uk-UA"/>
        </w:rPr>
        <w:t>компетентностей</w:t>
      </w:r>
      <w:proofErr w:type="spellEnd"/>
      <w:r w:rsidRPr="00660B09">
        <w:rPr>
          <w:rFonts w:ascii="Times New Roman" w:eastAsia="Times New Roman" w:hAnsi="Times New Roman" w:cs="Times New Roman"/>
          <w:color w:val="333333"/>
          <w:sz w:val="27"/>
          <w:szCs w:val="27"/>
          <w:lang w:val="uk-UA"/>
        </w:rPr>
        <w:t xml:space="preserve"> спеціалізованої освіти (крім наукових ліцеїв).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 w:name="n28"/>
      <w:bookmarkEnd w:id="9"/>
      <w:r w:rsidRPr="00660B09">
        <w:rPr>
          <w:rFonts w:ascii="Times New Roman" w:eastAsia="Times New Roman" w:hAnsi="Times New Roman" w:cs="Times New Roman"/>
          <w:color w:val="333333"/>
          <w:sz w:val="27"/>
          <w:szCs w:val="27"/>
          <w:lang w:val="uk-UA"/>
        </w:rPr>
        <w:t>3. За результатами атестації педагогічного працівника незалежно від обсягу його педагогічного навантаження (кількості навчальних предметів (інтегрованих курсів, дисциплін) встановлюється його відповідність або невідповідність займаній посаді та:</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 w:name="n29"/>
      <w:bookmarkEnd w:id="10"/>
      <w:r w:rsidRPr="00660B09">
        <w:rPr>
          <w:rFonts w:ascii="Times New Roman" w:eastAsia="Times New Roman" w:hAnsi="Times New Roman" w:cs="Times New Roman"/>
          <w:color w:val="333333"/>
          <w:sz w:val="27"/>
          <w:szCs w:val="27"/>
          <w:lang w:val="uk-UA"/>
        </w:rPr>
        <w:lastRenderedPageBreak/>
        <w:t>1) присвоюється (не присвоюється) кваліфікаційна категорія або підтверджується (не підтверджується) раніше присвоєна кваліфікаційна категорія;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1" w:name="n30"/>
      <w:bookmarkEnd w:id="11"/>
      <w:r w:rsidRPr="00660B09">
        <w:rPr>
          <w:rFonts w:ascii="Times New Roman" w:eastAsia="Times New Roman" w:hAnsi="Times New Roman" w:cs="Times New Roman"/>
          <w:color w:val="333333"/>
          <w:sz w:val="27"/>
          <w:szCs w:val="27"/>
          <w:lang w:val="uk-UA"/>
        </w:rPr>
        <w:t>2) присвоюється (не присвоюється) педагогічне звання, підтверджується (не підтверджується) раніше присвоєне педагогічне звання (у разі наявності).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 w:name="n31"/>
      <w:bookmarkEnd w:id="12"/>
      <w:r w:rsidRPr="00660B09">
        <w:rPr>
          <w:rFonts w:ascii="Times New Roman" w:eastAsia="Times New Roman" w:hAnsi="Times New Roman" w:cs="Times New Roman"/>
          <w:color w:val="333333"/>
          <w:sz w:val="27"/>
          <w:szCs w:val="27"/>
          <w:lang w:val="uk-UA"/>
        </w:rPr>
        <w:t>Педагогічним працівникам, посади яких не передбачають присвоєння кваліфікаційних категорій за результатами атестації визначається відповідність (невідповідність) займаній посаді та у порядку, визначеному законодавством, встановлюється (підтверджується) тарифний розряд.</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 w:name="n32"/>
      <w:bookmarkEnd w:id="13"/>
      <w:r w:rsidRPr="00660B09">
        <w:rPr>
          <w:rFonts w:ascii="Times New Roman" w:eastAsia="Times New Roman" w:hAnsi="Times New Roman" w:cs="Times New Roman"/>
          <w:color w:val="333333"/>
          <w:sz w:val="27"/>
          <w:szCs w:val="27"/>
          <w:lang w:val="uk-UA"/>
        </w:rPr>
        <w:t>Кваліфікаційна категорія, педагогічне звання, що присвоюється (підтверджується) за результатами атестації, визначаються відповідно до </w:t>
      </w:r>
      <w:hyperlink r:id="rId16" w:anchor="n11" w:tgtFrame="_blank" w:history="1">
        <w:r w:rsidRPr="00660B09">
          <w:rPr>
            <w:rFonts w:ascii="Times New Roman" w:eastAsia="Times New Roman" w:hAnsi="Times New Roman" w:cs="Times New Roman"/>
            <w:color w:val="000099"/>
            <w:sz w:val="24"/>
            <w:szCs w:val="24"/>
            <w:u w:val="single"/>
            <w:lang w:val="uk-UA"/>
          </w:rPr>
          <w:t>Переліку кваліфікаційних категорій і педагогічних звань педагогічних працівників</w:t>
        </w:r>
      </w:hyperlink>
      <w:r w:rsidRPr="00660B09">
        <w:rPr>
          <w:rFonts w:ascii="Times New Roman" w:eastAsia="Times New Roman" w:hAnsi="Times New Roman" w:cs="Times New Roman"/>
          <w:color w:val="333333"/>
          <w:sz w:val="27"/>
          <w:szCs w:val="27"/>
          <w:lang w:val="uk-UA"/>
        </w:rPr>
        <w:t>, затвердженого постановою Кабінету Міністрів України від 23 грудня 2015 року № 1109.</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4" w:name="n33"/>
      <w:bookmarkEnd w:id="14"/>
      <w:r w:rsidRPr="00660B09">
        <w:rPr>
          <w:rFonts w:ascii="Times New Roman" w:eastAsia="Times New Roman" w:hAnsi="Times New Roman" w:cs="Times New Roman"/>
          <w:color w:val="333333"/>
          <w:sz w:val="27"/>
          <w:szCs w:val="27"/>
          <w:lang w:val="uk-UA"/>
        </w:rPr>
        <w:t>4. Атестація є обов’язковою.</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 w:name="n34"/>
      <w:bookmarkEnd w:id="15"/>
      <w:r w:rsidRPr="00660B09">
        <w:rPr>
          <w:rFonts w:ascii="Times New Roman" w:eastAsia="Times New Roman" w:hAnsi="Times New Roman" w:cs="Times New Roman"/>
          <w:color w:val="333333"/>
          <w:sz w:val="27"/>
          <w:szCs w:val="27"/>
          <w:lang w:val="uk-UA"/>
        </w:rPr>
        <w:t>Атестація може бути черговою або позачерговою. Педагогічний працівник проходить чергову атестацію не менше одного разу на п’ять років, окрім випадків, визначених </w:t>
      </w:r>
      <w:hyperlink r:id="rId17" w:anchor="n150" w:history="1">
        <w:r w:rsidRPr="00660B09">
          <w:rPr>
            <w:rFonts w:ascii="Times New Roman" w:eastAsia="Times New Roman" w:hAnsi="Times New Roman" w:cs="Times New Roman"/>
            <w:color w:val="006600"/>
            <w:sz w:val="24"/>
            <w:szCs w:val="24"/>
            <w:u w:val="single"/>
            <w:lang w:val="uk-UA"/>
          </w:rPr>
          <w:t>пунктом 7</w:t>
        </w:r>
      </w:hyperlink>
      <w:r w:rsidRPr="00660B09">
        <w:rPr>
          <w:rFonts w:ascii="Times New Roman" w:eastAsia="Times New Roman" w:hAnsi="Times New Roman" w:cs="Times New Roman"/>
          <w:color w:val="333333"/>
          <w:sz w:val="27"/>
          <w:szCs w:val="27"/>
          <w:lang w:val="uk-UA"/>
        </w:rPr>
        <w:t> розділу III цього Положення.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6" w:name="n35"/>
      <w:bookmarkEnd w:id="16"/>
      <w:r w:rsidRPr="00660B09">
        <w:rPr>
          <w:rFonts w:ascii="Times New Roman" w:eastAsia="Times New Roman" w:hAnsi="Times New Roman" w:cs="Times New Roman"/>
          <w:color w:val="333333"/>
          <w:sz w:val="27"/>
          <w:szCs w:val="27"/>
          <w:lang w:val="uk-UA"/>
        </w:rPr>
        <w:t>Атестація проводиться не раніше ніж через рік після призначення педагогічного працівника на посаду.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7" w:name="n36"/>
      <w:bookmarkEnd w:id="17"/>
      <w:r w:rsidRPr="00660B09">
        <w:rPr>
          <w:rFonts w:ascii="Times New Roman" w:eastAsia="Times New Roman" w:hAnsi="Times New Roman" w:cs="Times New Roman"/>
          <w:color w:val="333333"/>
          <w:sz w:val="27"/>
          <w:szCs w:val="27"/>
          <w:lang w:val="uk-UA"/>
        </w:rPr>
        <w:t>Атестація повинна проводитися з дотриманням академічної доброчесності.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8" w:name="n37"/>
      <w:bookmarkEnd w:id="18"/>
      <w:r w:rsidRPr="00660B09">
        <w:rPr>
          <w:rFonts w:ascii="Times New Roman" w:eastAsia="Times New Roman" w:hAnsi="Times New Roman" w:cs="Times New Roman"/>
          <w:color w:val="333333"/>
          <w:sz w:val="27"/>
          <w:szCs w:val="27"/>
          <w:lang w:val="uk-UA"/>
        </w:rPr>
        <w:t>5. Позачергова атестація проводиться за ініціативою керівника:</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9" w:name="n38"/>
      <w:bookmarkEnd w:id="19"/>
      <w:r w:rsidRPr="00660B09">
        <w:rPr>
          <w:rFonts w:ascii="Times New Roman" w:eastAsia="Times New Roman" w:hAnsi="Times New Roman" w:cs="Times New Roman"/>
          <w:color w:val="333333"/>
          <w:sz w:val="27"/>
          <w:szCs w:val="27"/>
          <w:lang w:val="uk-UA"/>
        </w:rPr>
        <w:t>закладу освіти - у разі зниження якості педагогічної діяльності педагогічним працівником;</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20" w:name="n39"/>
      <w:bookmarkEnd w:id="20"/>
      <w:r w:rsidRPr="00660B09">
        <w:rPr>
          <w:rFonts w:ascii="Times New Roman" w:eastAsia="Times New Roman" w:hAnsi="Times New Roman" w:cs="Times New Roman"/>
          <w:color w:val="333333"/>
          <w:sz w:val="27"/>
          <w:szCs w:val="27"/>
          <w:lang w:val="uk-UA"/>
        </w:rPr>
        <w:t xml:space="preserve">закладу фахової </w:t>
      </w:r>
      <w:proofErr w:type="spellStart"/>
      <w:r w:rsidRPr="00660B09">
        <w:rPr>
          <w:rFonts w:ascii="Times New Roman" w:eastAsia="Times New Roman" w:hAnsi="Times New Roman" w:cs="Times New Roman"/>
          <w:color w:val="333333"/>
          <w:sz w:val="27"/>
          <w:szCs w:val="27"/>
          <w:lang w:val="uk-UA"/>
        </w:rPr>
        <w:t>передвищої</w:t>
      </w:r>
      <w:proofErr w:type="spellEnd"/>
      <w:r w:rsidRPr="00660B09">
        <w:rPr>
          <w:rFonts w:ascii="Times New Roman" w:eastAsia="Times New Roman" w:hAnsi="Times New Roman" w:cs="Times New Roman"/>
          <w:color w:val="333333"/>
          <w:sz w:val="27"/>
          <w:szCs w:val="27"/>
          <w:lang w:val="uk-UA"/>
        </w:rPr>
        <w:t xml:space="preserve"> та вищої освіти - у разі зниження якості педагогічної діяльності педагогічним працівником відокремленого структурного підрозділу такого закладу.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21" w:name="n40"/>
      <w:bookmarkEnd w:id="21"/>
      <w:r w:rsidRPr="00660B09">
        <w:rPr>
          <w:rFonts w:ascii="Times New Roman" w:eastAsia="Times New Roman" w:hAnsi="Times New Roman" w:cs="Times New Roman"/>
          <w:color w:val="333333"/>
          <w:sz w:val="27"/>
          <w:szCs w:val="27"/>
          <w:lang w:val="uk-UA"/>
        </w:rPr>
        <w:t>У разі виявлення за результатами інституційного аудиту, проведеного відповідно до законодавства, низької якості освітньої діяльності закладу освіти, відокремленого структурного підрозділу проводиться позачергова атестація керівника:</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22" w:name="n41"/>
      <w:bookmarkEnd w:id="22"/>
      <w:r w:rsidRPr="00660B09">
        <w:rPr>
          <w:rFonts w:ascii="Times New Roman" w:eastAsia="Times New Roman" w:hAnsi="Times New Roman" w:cs="Times New Roman"/>
          <w:color w:val="333333"/>
          <w:sz w:val="27"/>
          <w:szCs w:val="27"/>
          <w:lang w:val="uk-UA"/>
        </w:rPr>
        <w:t>закладу освіти (за ініціативою керівника відповідного органу управління у сфері освіти);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23" w:name="n42"/>
      <w:bookmarkEnd w:id="23"/>
      <w:r w:rsidRPr="00660B09">
        <w:rPr>
          <w:rFonts w:ascii="Times New Roman" w:eastAsia="Times New Roman" w:hAnsi="Times New Roman" w:cs="Times New Roman"/>
          <w:color w:val="333333"/>
          <w:sz w:val="27"/>
          <w:szCs w:val="27"/>
          <w:lang w:val="uk-UA"/>
        </w:rPr>
        <w:t xml:space="preserve">відокремленого структурного підрозділу закладу фахової </w:t>
      </w:r>
      <w:proofErr w:type="spellStart"/>
      <w:r w:rsidRPr="00660B09">
        <w:rPr>
          <w:rFonts w:ascii="Times New Roman" w:eastAsia="Times New Roman" w:hAnsi="Times New Roman" w:cs="Times New Roman"/>
          <w:color w:val="333333"/>
          <w:sz w:val="27"/>
          <w:szCs w:val="27"/>
          <w:lang w:val="uk-UA"/>
        </w:rPr>
        <w:t>передвищої</w:t>
      </w:r>
      <w:proofErr w:type="spellEnd"/>
      <w:r w:rsidRPr="00660B09">
        <w:rPr>
          <w:rFonts w:ascii="Times New Roman" w:eastAsia="Times New Roman" w:hAnsi="Times New Roman" w:cs="Times New Roman"/>
          <w:color w:val="333333"/>
          <w:sz w:val="27"/>
          <w:szCs w:val="27"/>
          <w:lang w:val="uk-UA"/>
        </w:rPr>
        <w:t xml:space="preserve"> та вищої освіти (за ініціативою керівника закладу, що має відокремлені структурні підрозділи).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24" w:name="n43"/>
      <w:bookmarkEnd w:id="24"/>
      <w:r w:rsidRPr="00660B09">
        <w:rPr>
          <w:rFonts w:ascii="Times New Roman" w:eastAsia="Times New Roman" w:hAnsi="Times New Roman" w:cs="Times New Roman"/>
          <w:color w:val="333333"/>
          <w:sz w:val="27"/>
          <w:szCs w:val="27"/>
          <w:lang w:val="uk-UA"/>
        </w:rPr>
        <w:lastRenderedPageBreak/>
        <w:t>6. Позачергова атестація педагогічного працівника освітній рівень, стаж роботи на посадах педагогічних працівників якого відповідає вимогам, визначених у пунктах 8, 9 цього розділу, може проводиться за його ініціативою та/або за однією з таких умов: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25" w:name="n44"/>
      <w:bookmarkEnd w:id="25"/>
      <w:r w:rsidRPr="00660B09">
        <w:rPr>
          <w:rFonts w:ascii="Times New Roman" w:eastAsia="Times New Roman" w:hAnsi="Times New Roman" w:cs="Times New Roman"/>
          <w:color w:val="333333"/>
          <w:sz w:val="27"/>
          <w:szCs w:val="27"/>
          <w:lang w:val="uk-UA"/>
        </w:rPr>
        <w:t>1) визнання переможцем, лауреатом фінальних етапів всеукраїнських, міжнародних фахових конкурсів;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26" w:name="n45"/>
      <w:bookmarkEnd w:id="26"/>
      <w:r w:rsidRPr="00660B09">
        <w:rPr>
          <w:rFonts w:ascii="Times New Roman" w:eastAsia="Times New Roman" w:hAnsi="Times New Roman" w:cs="Times New Roman"/>
          <w:color w:val="333333"/>
          <w:sz w:val="27"/>
          <w:szCs w:val="27"/>
          <w:lang w:val="uk-UA"/>
        </w:rPr>
        <w:t xml:space="preserve">2) наявності </w:t>
      </w:r>
      <w:proofErr w:type="spellStart"/>
      <w:r w:rsidRPr="00660B09">
        <w:rPr>
          <w:rFonts w:ascii="Times New Roman" w:eastAsia="Times New Roman" w:hAnsi="Times New Roman" w:cs="Times New Roman"/>
          <w:color w:val="333333"/>
          <w:sz w:val="27"/>
          <w:szCs w:val="27"/>
          <w:lang w:val="uk-UA"/>
        </w:rPr>
        <w:t>освітньо</w:t>
      </w:r>
      <w:proofErr w:type="spellEnd"/>
      <w:r w:rsidRPr="00660B09">
        <w:rPr>
          <w:rFonts w:ascii="Times New Roman" w:eastAsia="Times New Roman" w:hAnsi="Times New Roman" w:cs="Times New Roman"/>
          <w:color w:val="333333"/>
          <w:sz w:val="27"/>
          <w:szCs w:val="27"/>
          <w:lang w:val="uk-UA"/>
        </w:rPr>
        <w:t xml:space="preserve">-наукового / </w:t>
      </w:r>
      <w:proofErr w:type="spellStart"/>
      <w:r w:rsidRPr="00660B09">
        <w:rPr>
          <w:rFonts w:ascii="Times New Roman" w:eastAsia="Times New Roman" w:hAnsi="Times New Roman" w:cs="Times New Roman"/>
          <w:color w:val="333333"/>
          <w:sz w:val="27"/>
          <w:szCs w:val="27"/>
          <w:lang w:val="uk-UA"/>
        </w:rPr>
        <w:t>освітньо</w:t>
      </w:r>
      <w:proofErr w:type="spellEnd"/>
      <w:r w:rsidRPr="00660B09">
        <w:rPr>
          <w:rFonts w:ascii="Times New Roman" w:eastAsia="Times New Roman" w:hAnsi="Times New Roman" w:cs="Times New Roman"/>
          <w:color w:val="333333"/>
          <w:sz w:val="27"/>
          <w:szCs w:val="27"/>
          <w:lang w:val="uk-UA"/>
        </w:rPr>
        <w:t>-творчого, наукового ступеня;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27" w:name="n46"/>
      <w:bookmarkEnd w:id="27"/>
      <w:r w:rsidRPr="00660B09">
        <w:rPr>
          <w:rFonts w:ascii="Times New Roman" w:eastAsia="Times New Roman" w:hAnsi="Times New Roman" w:cs="Times New Roman"/>
          <w:color w:val="333333"/>
          <w:sz w:val="27"/>
          <w:szCs w:val="27"/>
          <w:lang w:val="uk-UA"/>
        </w:rPr>
        <w:t>3) успішного проходження сертифікації.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28" w:name="n47"/>
      <w:bookmarkEnd w:id="28"/>
      <w:r w:rsidRPr="00660B09">
        <w:rPr>
          <w:rFonts w:ascii="Times New Roman" w:eastAsia="Times New Roman" w:hAnsi="Times New Roman" w:cs="Times New Roman"/>
          <w:color w:val="333333"/>
          <w:sz w:val="27"/>
          <w:szCs w:val="27"/>
          <w:lang w:val="uk-UA"/>
        </w:rPr>
        <w:t xml:space="preserve">7. </w:t>
      </w:r>
      <w:proofErr w:type="spellStart"/>
      <w:r w:rsidRPr="00660B09">
        <w:rPr>
          <w:rFonts w:ascii="Times New Roman" w:eastAsia="Times New Roman" w:hAnsi="Times New Roman" w:cs="Times New Roman"/>
          <w:color w:val="333333"/>
          <w:sz w:val="27"/>
          <w:szCs w:val="27"/>
          <w:lang w:val="uk-UA"/>
        </w:rPr>
        <w:t>Міжатестаційний</w:t>
      </w:r>
      <w:proofErr w:type="spellEnd"/>
      <w:r w:rsidRPr="00660B09">
        <w:rPr>
          <w:rFonts w:ascii="Times New Roman" w:eastAsia="Times New Roman" w:hAnsi="Times New Roman" w:cs="Times New Roman"/>
          <w:color w:val="333333"/>
          <w:sz w:val="27"/>
          <w:szCs w:val="27"/>
          <w:lang w:val="uk-UA"/>
        </w:rPr>
        <w:t xml:space="preserve"> період (проміжок часу між проходженням педагогічним працівником попередньої та наступної атестації) не може бути меншим ніж три роки, крім випадків проведення позачергової атестації за ініціативи педагогічного працівника. Час перебування педагогічного працівника в соціальних відпустках, навчання у закладах вищої освіти, а також період, на який переноситься атестація, до </w:t>
      </w:r>
      <w:proofErr w:type="spellStart"/>
      <w:r w:rsidRPr="00660B09">
        <w:rPr>
          <w:rFonts w:ascii="Times New Roman" w:eastAsia="Times New Roman" w:hAnsi="Times New Roman" w:cs="Times New Roman"/>
          <w:color w:val="333333"/>
          <w:sz w:val="27"/>
          <w:szCs w:val="27"/>
          <w:lang w:val="uk-UA"/>
        </w:rPr>
        <w:t>міжатестаційного</w:t>
      </w:r>
      <w:proofErr w:type="spellEnd"/>
      <w:r w:rsidRPr="00660B09">
        <w:rPr>
          <w:rFonts w:ascii="Times New Roman" w:eastAsia="Times New Roman" w:hAnsi="Times New Roman" w:cs="Times New Roman"/>
          <w:color w:val="333333"/>
          <w:sz w:val="27"/>
          <w:szCs w:val="27"/>
          <w:lang w:val="uk-UA"/>
        </w:rPr>
        <w:t xml:space="preserve"> періоду не включаються.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29" w:name="n48"/>
      <w:bookmarkEnd w:id="29"/>
      <w:r w:rsidRPr="00660B09">
        <w:rPr>
          <w:rFonts w:ascii="Times New Roman" w:eastAsia="Times New Roman" w:hAnsi="Times New Roman" w:cs="Times New Roman"/>
          <w:color w:val="333333"/>
          <w:sz w:val="27"/>
          <w:szCs w:val="27"/>
          <w:lang w:val="uk-UA"/>
        </w:rPr>
        <w:t xml:space="preserve">8. Підвищення кваліфікації педагогічних працівників проводиться в </w:t>
      </w:r>
      <w:proofErr w:type="spellStart"/>
      <w:r w:rsidRPr="00660B09">
        <w:rPr>
          <w:rFonts w:ascii="Times New Roman" w:eastAsia="Times New Roman" w:hAnsi="Times New Roman" w:cs="Times New Roman"/>
          <w:color w:val="333333"/>
          <w:sz w:val="27"/>
          <w:szCs w:val="27"/>
          <w:lang w:val="uk-UA"/>
        </w:rPr>
        <w:t>міжатестаційний</w:t>
      </w:r>
      <w:proofErr w:type="spellEnd"/>
      <w:r w:rsidRPr="00660B09">
        <w:rPr>
          <w:rFonts w:ascii="Times New Roman" w:eastAsia="Times New Roman" w:hAnsi="Times New Roman" w:cs="Times New Roman"/>
          <w:color w:val="333333"/>
          <w:sz w:val="27"/>
          <w:szCs w:val="27"/>
          <w:lang w:val="uk-UA"/>
        </w:rPr>
        <w:t xml:space="preserve"> період відповідно до законодавства і є необхідною умовою атестації.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30" w:name="n49"/>
      <w:bookmarkEnd w:id="30"/>
      <w:r w:rsidRPr="00660B09">
        <w:rPr>
          <w:rFonts w:ascii="Times New Roman" w:eastAsia="Times New Roman" w:hAnsi="Times New Roman" w:cs="Times New Roman"/>
          <w:color w:val="333333"/>
          <w:sz w:val="27"/>
          <w:szCs w:val="27"/>
          <w:lang w:val="uk-UA"/>
        </w:rPr>
        <w:t>Загальний обсяг (загальна тривалість) підвищення кваліфікації визначається сумарно за останні 5 років перед атестацією та незалежно від суб’єкта підвищення кваліфікації, виду, форми чи напряму, за якими педагогічний працівник пройшов підвищення кваліфікації.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31" w:name="n50"/>
      <w:bookmarkEnd w:id="31"/>
      <w:r w:rsidRPr="00660B09">
        <w:rPr>
          <w:rFonts w:ascii="Times New Roman" w:eastAsia="Times New Roman" w:hAnsi="Times New Roman" w:cs="Times New Roman"/>
          <w:color w:val="333333"/>
          <w:sz w:val="27"/>
          <w:szCs w:val="27"/>
          <w:lang w:val="uk-UA"/>
        </w:rPr>
        <w:t>9. Кваліфікаційна категорія «спеціаліст» присвоюється педагогічному працівникові, який має освітній рівень фаховий молодший бакалавр (освітньо-кваліфікаційний рівень молодший спеціаліст), молодший бакалавр, бакалавр чи магістр (освітньо-кваліфікаційний рівень спеціаліст).</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32" w:name="n51"/>
      <w:bookmarkEnd w:id="32"/>
      <w:r w:rsidRPr="00660B09">
        <w:rPr>
          <w:rFonts w:ascii="Times New Roman" w:eastAsia="Times New Roman" w:hAnsi="Times New Roman" w:cs="Times New Roman"/>
          <w:color w:val="333333"/>
          <w:sz w:val="27"/>
          <w:szCs w:val="27"/>
          <w:lang w:val="uk-UA"/>
        </w:rPr>
        <w:t>Кваліфікаційна категорія «спеціаліст другої категорії» присвоюється педагогічному працівникові, який має освітній рівень молодший бакалавр (освітньо-кваліфікаційний рівень молодший спеціаліст), бакалавр чи магістр (освітньо-кваліфікаційний рівень спеціаліст) (для працівників закладів дошкільної освіти також освітньо-професійний ступінь фаховий молодший бакалавр), стаж роботи на посадах педагогічних працівників не менше ніж три роки.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33" w:name="n52"/>
      <w:bookmarkEnd w:id="33"/>
      <w:r w:rsidRPr="00660B09">
        <w:rPr>
          <w:rFonts w:ascii="Times New Roman" w:eastAsia="Times New Roman" w:hAnsi="Times New Roman" w:cs="Times New Roman"/>
          <w:color w:val="333333"/>
          <w:sz w:val="27"/>
          <w:szCs w:val="27"/>
          <w:lang w:val="uk-UA"/>
        </w:rPr>
        <w:t>Кваліфікаційна категорія «спеціаліст першої категорії» присвоюється педагогічному працівникові, який має освітній рівень бакалавр, магістр (освітньо-кваліфікаційний рівень спеціаліст) (для працівників закладів дошкільної освіти також освітньо-професійний ступінь фаховий молодший бакалавр або ступінь вищої освіти молодший бакалавр (освітньо-кваліфікаційний рівень молодший спеціаліст), стаж роботи на посадах педагогічних працівників не менше ніж п’ять років.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34" w:name="n53"/>
      <w:bookmarkEnd w:id="34"/>
      <w:r w:rsidRPr="00660B09">
        <w:rPr>
          <w:rFonts w:ascii="Times New Roman" w:eastAsia="Times New Roman" w:hAnsi="Times New Roman" w:cs="Times New Roman"/>
          <w:color w:val="333333"/>
          <w:sz w:val="27"/>
          <w:szCs w:val="27"/>
          <w:lang w:val="uk-UA"/>
        </w:rPr>
        <w:t>Кваліфікаційна категорія «спеціаліст вищої категорії» присвоюється педагогічному працівникові, який має освітній рівень магістр (освітньо-</w:t>
      </w:r>
      <w:r w:rsidRPr="00660B09">
        <w:rPr>
          <w:rFonts w:ascii="Times New Roman" w:eastAsia="Times New Roman" w:hAnsi="Times New Roman" w:cs="Times New Roman"/>
          <w:color w:val="333333"/>
          <w:sz w:val="27"/>
          <w:szCs w:val="27"/>
          <w:lang w:val="uk-UA"/>
        </w:rPr>
        <w:lastRenderedPageBreak/>
        <w:t>кваліфікаційний рівень спеціаліст), стаж роботи на посадах педагогічних працівників не менше ніж сім років.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35" w:name="n54"/>
      <w:bookmarkEnd w:id="35"/>
      <w:r w:rsidRPr="00660B09">
        <w:rPr>
          <w:rFonts w:ascii="Times New Roman" w:eastAsia="Times New Roman" w:hAnsi="Times New Roman" w:cs="Times New Roman"/>
          <w:color w:val="333333"/>
          <w:sz w:val="27"/>
          <w:szCs w:val="27"/>
          <w:lang w:val="uk-UA"/>
        </w:rPr>
        <w:t xml:space="preserve">Педагогічному працівнику, який має </w:t>
      </w:r>
      <w:proofErr w:type="spellStart"/>
      <w:r w:rsidRPr="00660B09">
        <w:rPr>
          <w:rFonts w:ascii="Times New Roman" w:eastAsia="Times New Roman" w:hAnsi="Times New Roman" w:cs="Times New Roman"/>
          <w:color w:val="333333"/>
          <w:sz w:val="27"/>
          <w:szCs w:val="27"/>
          <w:lang w:val="uk-UA"/>
        </w:rPr>
        <w:t>освітньо</w:t>
      </w:r>
      <w:proofErr w:type="spellEnd"/>
      <w:r w:rsidRPr="00660B09">
        <w:rPr>
          <w:rFonts w:ascii="Times New Roman" w:eastAsia="Times New Roman" w:hAnsi="Times New Roman" w:cs="Times New Roman"/>
          <w:color w:val="333333"/>
          <w:sz w:val="27"/>
          <w:szCs w:val="27"/>
          <w:lang w:val="uk-UA"/>
        </w:rPr>
        <w:t xml:space="preserve">-науковий / </w:t>
      </w:r>
      <w:proofErr w:type="spellStart"/>
      <w:r w:rsidRPr="00660B09">
        <w:rPr>
          <w:rFonts w:ascii="Times New Roman" w:eastAsia="Times New Roman" w:hAnsi="Times New Roman" w:cs="Times New Roman"/>
          <w:color w:val="333333"/>
          <w:sz w:val="27"/>
          <w:szCs w:val="27"/>
          <w:lang w:val="uk-UA"/>
        </w:rPr>
        <w:t>освітньо</w:t>
      </w:r>
      <w:proofErr w:type="spellEnd"/>
      <w:r w:rsidRPr="00660B09">
        <w:rPr>
          <w:rFonts w:ascii="Times New Roman" w:eastAsia="Times New Roman" w:hAnsi="Times New Roman" w:cs="Times New Roman"/>
          <w:color w:val="333333"/>
          <w:sz w:val="27"/>
          <w:szCs w:val="27"/>
          <w:lang w:val="uk-UA"/>
        </w:rPr>
        <w:t>-творчий, науковий ступінь, за результатами атестації без дотримання послідовності на присвоєння може бути присвоєна кваліфікаційна категорія «спеціаліст вищої категорії», за умови наявності в нього стажу роботи на посадах педагогічних працівників не менше ніж один рік.</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36" w:name="n55"/>
      <w:bookmarkEnd w:id="36"/>
      <w:r w:rsidRPr="00660B09">
        <w:rPr>
          <w:rFonts w:ascii="Times New Roman" w:eastAsia="Times New Roman" w:hAnsi="Times New Roman" w:cs="Times New Roman"/>
          <w:color w:val="333333"/>
          <w:sz w:val="27"/>
          <w:szCs w:val="27"/>
          <w:lang w:val="uk-UA"/>
        </w:rPr>
        <w:t>Особи, які не мають педагогічної освіти, але мають стаж роботи в одній із галузей економіки (крім освітньої) та працюють на посадах педагогічних працівників, атестуються як педагогічні працівники без дотримання послідовності на присвоєння кваліфікаційної категорії: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37" w:name="n56"/>
      <w:bookmarkEnd w:id="37"/>
      <w:r w:rsidRPr="00660B09">
        <w:rPr>
          <w:rFonts w:ascii="Times New Roman" w:eastAsia="Times New Roman" w:hAnsi="Times New Roman" w:cs="Times New Roman"/>
          <w:color w:val="333333"/>
          <w:sz w:val="27"/>
          <w:szCs w:val="27"/>
          <w:lang w:val="uk-UA"/>
        </w:rPr>
        <w:t>«спеціаліст другої категорії» за наявності не менше двох років стажу роботи;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38" w:name="n57"/>
      <w:bookmarkEnd w:id="38"/>
      <w:r w:rsidRPr="00660B09">
        <w:rPr>
          <w:rFonts w:ascii="Times New Roman" w:eastAsia="Times New Roman" w:hAnsi="Times New Roman" w:cs="Times New Roman"/>
          <w:color w:val="333333"/>
          <w:sz w:val="27"/>
          <w:szCs w:val="27"/>
          <w:lang w:val="uk-UA"/>
        </w:rPr>
        <w:t>«спеціаліст першої категорії» - не менше п’яти років;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39" w:name="n58"/>
      <w:bookmarkEnd w:id="39"/>
      <w:r w:rsidRPr="00660B09">
        <w:rPr>
          <w:rFonts w:ascii="Times New Roman" w:eastAsia="Times New Roman" w:hAnsi="Times New Roman" w:cs="Times New Roman"/>
          <w:color w:val="333333"/>
          <w:sz w:val="27"/>
          <w:szCs w:val="27"/>
          <w:lang w:val="uk-UA"/>
        </w:rPr>
        <w:t>«спеціаліст вищої категорії» - не менше семи років.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0" w:name="n59"/>
      <w:bookmarkEnd w:id="40"/>
      <w:r w:rsidRPr="00660B09">
        <w:rPr>
          <w:rFonts w:ascii="Times New Roman" w:eastAsia="Times New Roman" w:hAnsi="Times New Roman" w:cs="Times New Roman"/>
          <w:color w:val="333333"/>
          <w:sz w:val="27"/>
          <w:szCs w:val="27"/>
          <w:lang w:val="uk-UA"/>
        </w:rPr>
        <w:t>10. За результатами атестації педагогічні звання присвоюються (підтверджуються) педагогічним працівникам, які мають кваліфікаційну категорію «спеціаліст першої категорії» / «спеціаліст вищої категорії» та які зокрема:</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1" w:name="n60"/>
      <w:bookmarkEnd w:id="41"/>
      <w:r w:rsidRPr="00660B09">
        <w:rPr>
          <w:rFonts w:ascii="Times New Roman" w:eastAsia="Times New Roman" w:hAnsi="Times New Roman" w:cs="Times New Roman"/>
          <w:color w:val="333333"/>
          <w:sz w:val="27"/>
          <w:szCs w:val="27"/>
          <w:lang w:val="uk-UA"/>
        </w:rPr>
        <w:t xml:space="preserve">упроваджують і поширюють методики </w:t>
      </w:r>
      <w:proofErr w:type="spellStart"/>
      <w:r w:rsidRPr="00660B09">
        <w:rPr>
          <w:rFonts w:ascii="Times New Roman" w:eastAsia="Times New Roman" w:hAnsi="Times New Roman" w:cs="Times New Roman"/>
          <w:color w:val="333333"/>
          <w:sz w:val="27"/>
          <w:szCs w:val="27"/>
          <w:lang w:val="uk-UA"/>
        </w:rPr>
        <w:t>компетентнісного</w:t>
      </w:r>
      <w:proofErr w:type="spellEnd"/>
      <w:r w:rsidRPr="00660B09">
        <w:rPr>
          <w:rFonts w:ascii="Times New Roman" w:eastAsia="Times New Roman" w:hAnsi="Times New Roman" w:cs="Times New Roman"/>
          <w:color w:val="333333"/>
          <w:sz w:val="27"/>
          <w:szCs w:val="27"/>
          <w:lang w:val="uk-UA"/>
        </w:rPr>
        <w:t xml:space="preserve"> навчання та нові освітні технології, надають професійну підтримку та допомогу педагогічним працівникам (здійснюють </w:t>
      </w:r>
      <w:proofErr w:type="spellStart"/>
      <w:r w:rsidRPr="00660B09">
        <w:rPr>
          <w:rFonts w:ascii="Times New Roman" w:eastAsia="Times New Roman" w:hAnsi="Times New Roman" w:cs="Times New Roman"/>
          <w:color w:val="333333"/>
          <w:sz w:val="27"/>
          <w:szCs w:val="27"/>
          <w:lang w:val="uk-UA"/>
        </w:rPr>
        <w:t>супервізію</w:t>
      </w:r>
      <w:proofErr w:type="spellEnd"/>
      <w:r w:rsidRPr="00660B09">
        <w:rPr>
          <w:rFonts w:ascii="Times New Roman" w:eastAsia="Times New Roman" w:hAnsi="Times New Roman" w:cs="Times New Roman"/>
          <w:color w:val="333333"/>
          <w:sz w:val="27"/>
          <w:szCs w:val="27"/>
          <w:lang w:val="uk-UA"/>
        </w:rPr>
        <w:t>);</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2" w:name="n61"/>
      <w:bookmarkEnd w:id="42"/>
      <w:r w:rsidRPr="00660B09">
        <w:rPr>
          <w:rFonts w:ascii="Times New Roman" w:eastAsia="Times New Roman" w:hAnsi="Times New Roman" w:cs="Times New Roman"/>
          <w:color w:val="333333"/>
          <w:sz w:val="27"/>
          <w:szCs w:val="27"/>
          <w:lang w:val="uk-UA"/>
        </w:rPr>
        <w:t>беруть участь у процедурах і заходах, пов’язаних із забезпеченням якості освіти та впровадженням інновацій, педагогічних новацій і технологій у системі освіти;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3" w:name="n62"/>
      <w:bookmarkEnd w:id="43"/>
      <w:r w:rsidRPr="00660B09">
        <w:rPr>
          <w:rFonts w:ascii="Times New Roman" w:eastAsia="Times New Roman" w:hAnsi="Times New Roman" w:cs="Times New Roman"/>
          <w:color w:val="333333"/>
          <w:sz w:val="27"/>
          <w:szCs w:val="27"/>
          <w:lang w:val="uk-UA"/>
        </w:rPr>
        <w:t>були визнані переможцями, лауреатами всеукраїнських, міжнародних фахових конкурсів;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4" w:name="n63"/>
      <w:bookmarkEnd w:id="44"/>
      <w:r w:rsidRPr="00660B09">
        <w:rPr>
          <w:rFonts w:ascii="Times New Roman" w:eastAsia="Times New Roman" w:hAnsi="Times New Roman" w:cs="Times New Roman"/>
          <w:color w:val="333333"/>
          <w:sz w:val="27"/>
          <w:szCs w:val="27"/>
          <w:lang w:val="uk-UA"/>
        </w:rPr>
        <w:t>підготували переможців всеукраїнських, міжнародних олімпіад, конкурсів, змагань, тощо.</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5" w:name="n64"/>
      <w:bookmarkEnd w:id="45"/>
      <w:r w:rsidRPr="00660B09">
        <w:rPr>
          <w:rFonts w:ascii="Times New Roman" w:eastAsia="Times New Roman" w:hAnsi="Times New Roman" w:cs="Times New Roman"/>
          <w:color w:val="333333"/>
          <w:sz w:val="27"/>
          <w:szCs w:val="27"/>
          <w:lang w:val="uk-UA"/>
        </w:rPr>
        <w:t>Педагогічне звання «вихователь-методист» може присвоюватися музичним керівникам та інструкторам з фізичної культури дошкільних закладів освіти.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6" w:name="n65"/>
      <w:bookmarkEnd w:id="46"/>
      <w:r w:rsidRPr="00660B09">
        <w:rPr>
          <w:rFonts w:ascii="Times New Roman" w:eastAsia="Times New Roman" w:hAnsi="Times New Roman" w:cs="Times New Roman"/>
          <w:color w:val="333333"/>
          <w:sz w:val="27"/>
          <w:szCs w:val="27"/>
          <w:lang w:val="uk-UA"/>
        </w:rPr>
        <w:t>11. Кваліфікаційні категорії та педагогічні звання, як правило, присвоюють послідовно.</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7" w:name="n66"/>
      <w:bookmarkEnd w:id="47"/>
      <w:r w:rsidRPr="00660B09">
        <w:rPr>
          <w:rFonts w:ascii="Times New Roman" w:eastAsia="Times New Roman" w:hAnsi="Times New Roman" w:cs="Times New Roman"/>
          <w:color w:val="333333"/>
          <w:sz w:val="27"/>
          <w:szCs w:val="27"/>
          <w:lang w:val="uk-UA"/>
        </w:rPr>
        <w:t xml:space="preserve">Наявність освітнього (освітньо-кваліфікаційного) рівня педагогічного працівника підтверджується відповідним документом про освіту. Наявність </w:t>
      </w:r>
      <w:proofErr w:type="spellStart"/>
      <w:r w:rsidRPr="00660B09">
        <w:rPr>
          <w:rFonts w:ascii="Times New Roman" w:eastAsia="Times New Roman" w:hAnsi="Times New Roman" w:cs="Times New Roman"/>
          <w:color w:val="333333"/>
          <w:sz w:val="27"/>
          <w:szCs w:val="27"/>
          <w:lang w:val="uk-UA"/>
        </w:rPr>
        <w:t>освітньо</w:t>
      </w:r>
      <w:proofErr w:type="spellEnd"/>
      <w:r w:rsidRPr="00660B09">
        <w:rPr>
          <w:rFonts w:ascii="Times New Roman" w:eastAsia="Times New Roman" w:hAnsi="Times New Roman" w:cs="Times New Roman"/>
          <w:color w:val="333333"/>
          <w:sz w:val="27"/>
          <w:szCs w:val="27"/>
          <w:lang w:val="uk-UA"/>
        </w:rPr>
        <w:t xml:space="preserve">-наукового / </w:t>
      </w:r>
      <w:proofErr w:type="spellStart"/>
      <w:r w:rsidRPr="00660B09">
        <w:rPr>
          <w:rFonts w:ascii="Times New Roman" w:eastAsia="Times New Roman" w:hAnsi="Times New Roman" w:cs="Times New Roman"/>
          <w:color w:val="333333"/>
          <w:sz w:val="27"/>
          <w:szCs w:val="27"/>
          <w:lang w:val="uk-UA"/>
        </w:rPr>
        <w:t>освітньо</w:t>
      </w:r>
      <w:proofErr w:type="spellEnd"/>
      <w:r w:rsidRPr="00660B09">
        <w:rPr>
          <w:rFonts w:ascii="Times New Roman" w:eastAsia="Times New Roman" w:hAnsi="Times New Roman" w:cs="Times New Roman"/>
          <w:color w:val="333333"/>
          <w:sz w:val="27"/>
          <w:szCs w:val="27"/>
          <w:lang w:val="uk-UA"/>
        </w:rPr>
        <w:t>-творчого, наукового ступеня підтверджується відповідним дипломом.</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8" w:name="n67"/>
      <w:bookmarkEnd w:id="48"/>
      <w:r w:rsidRPr="00660B09">
        <w:rPr>
          <w:rFonts w:ascii="Times New Roman" w:eastAsia="Times New Roman" w:hAnsi="Times New Roman" w:cs="Times New Roman"/>
          <w:color w:val="333333"/>
          <w:sz w:val="27"/>
          <w:szCs w:val="27"/>
          <w:lang w:val="uk-UA"/>
        </w:rPr>
        <w:t xml:space="preserve">Наявність стажу роботи на посадах педагогічних працівників визначається відповідно до даних його особової справи, трудової книжки або відомостей про </w:t>
      </w:r>
      <w:r w:rsidRPr="00660B09">
        <w:rPr>
          <w:rFonts w:ascii="Times New Roman" w:eastAsia="Times New Roman" w:hAnsi="Times New Roman" w:cs="Times New Roman"/>
          <w:color w:val="333333"/>
          <w:sz w:val="27"/>
          <w:szCs w:val="27"/>
          <w:lang w:val="uk-UA"/>
        </w:rPr>
        <w:lastRenderedPageBreak/>
        <w:t>трудову діяльність із реєстру застрахованих осіб Державного реєстру загальнообов’язкового державного соціального страхування та інших документів, що відповідно до законодавства підтверджують стаж роботи на посадах педагогічних працівників, що визначені </w:t>
      </w:r>
      <w:hyperlink r:id="rId18" w:tgtFrame="_blank" w:history="1">
        <w:r w:rsidRPr="00660B09">
          <w:rPr>
            <w:rFonts w:ascii="Times New Roman" w:eastAsia="Times New Roman" w:hAnsi="Times New Roman" w:cs="Times New Roman"/>
            <w:color w:val="000099"/>
            <w:sz w:val="24"/>
            <w:szCs w:val="24"/>
            <w:u w:val="single"/>
            <w:lang w:val="uk-UA"/>
          </w:rPr>
          <w:t>Переліком посад педагогічних та науково-педагогічних працівників</w:t>
        </w:r>
      </w:hyperlink>
      <w:r w:rsidRPr="00660B09">
        <w:rPr>
          <w:rFonts w:ascii="Times New Roman" w:eastAsia="Times New Roman" w:hAnsi="Times New Roman" w:cs="Times New Roman"/>
          <w:color w:val="333333"/>
          <w:sz w:val="27"/>
          <w:szCs w:val="27"/>
          <w:lang w:val="uk-UA"/>
        </w:rPr>
        <w:t>, затвердженим постановою Кабінету Міністрів України від 14 червня 2000 року № 963. Посадові обов’язки педагогічного працівника визначаються його посадовою інструкцією.</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49" w:name="n68"/>
      <w:bookmarkEnd w:id="49"/>
      <w:r w:rsidRPr="00660B09">
        <w:rPr>
          <w:rFonts w:ascii="Times New Roman" w:eastAsia="Times New Roman" w:hAnsi="Times New Roman" w:cs="Times New Roman"/>
          <w:color w:val="333333"/>
          <w:sz w:val="27"/>
          <w:szCs w:val="27"/>
          <w:lang w:val="uk-UA"/>
        </w:rPr>
        <w:t>12. Педагогічні працівники, які мають педагогічне навантаження з кількох предметів, атестуються з того предмета, який викладають за спеціальністю. У цьому випадку присвоєна кваліфікаційна категорія поширюється на все педагогічне навантаження. Необхідною умовою при цьому є підвищення кваліфікації з навчальних предметів (інтегрованих курсів), що обов’язкові для вивчення відповідно до річного навчального плану закладу освіти.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0" w:name="n69"/>
      <w:bookmarkEnd w:id="50"/>
      <w:r w:rsidRPr="00660B09">
        <w:rPr>
          <w:rFonts w:ascii="Times New Roman" w:eastAsia="Times New Roman" w:hAnsi="Times New Roman" w:cs="Times New Roman"/>
          <w:color w:val="333333"/>
          <w:sz w:val="27"/>
          <w:szCs w:val="27"/>
          <w:lang w:val="uk-UA"/>
        </w:rPr>
        <w:t>Педагогічні працівники, які працюють за сумісництвом або на умовах строкового трудового договору, атестуються на загальних підставах.</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1" w:name="n70"/>
      <w:bookmarkEnd w:id="51"/>
      <w:r w:rsidRPr="00660B09">
        <w:rPr>
          <w:rFonts w:ascii="Times New Roman" w:eastAsia="Times New Roman" w:hAnsi="Times New Roman" w:cs="Times New Roman"/>
          <w:color w:val="333333"/>
          <w:sz w:val="27"/>
          <w:szCs w:val="27"/>
          <w:lang w:val="uk-UA"/>
        </w:rPr>
        <w:t>Педагогічні працівники, які обіймають різні педагогічні посади в одному і тому чи різних закладах освіти (зокрема керівники закладів освіти, які викладають предмети або здійснюють іншу педагогічну роботу), атестуються за кожною з посад.</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2" w:name="n71"/>
      <w:bookmarkEnd w:id="52"/>
      <w:r w:rsidRPr="00660B09">
        <w:rPr>
          <w:rFonts w:ascii="Times New Roman" w:eastAsia="Times New Roman" w:hAnsi="Times New Roman" w:cs="Times New Roman"/>
          <w:color w:val="333333"/>
          <w:sz w:val="27"/>
          <w:szCs w:val="27"/>
          <w:lang w:val="uk-UA"/>
        </w:rPr>
        <w:t>Педагогічні працівники, які працюють у різних закладах освіти за однією і тією самою посадою та/або викладають один предмет (інтегрований курс), атестуються за основним місцем роботи. В цьому випадку присвоєна педагогічному працівнику кваліфікаційна категорія та педагогічне звання або тарифний розряд, поширюються на все педагогічне навантаження за всіма місцями роботи та/або посадами.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3" w:name="n72"/>
      <w:bookmarkEnd w:id="53"/>
      <w:r w:rsidRPr="00660B09">
        <w:rPr>
          <w:rFonts w:ascii="Times New Roman" w:eastAsia="Times New Roman" w:hAnsi="Times New Roman" w:cs="Times New Roman"/>
          <w:color w:val="333333"/>
          <w:sz w:val="27"/>
          <w:szCs w:val="27"/>
          <w:lang w:val="uk-UA"/>
        </w:rPr>
        <w:t xml:space="preserve">Якщо в </w:t>
      </w:r>
      <w:proofErr w:type="spellStart"/>
      <w:r w:rsidRPr="00660B09">
        <w:rPr>
          <w:rFonts w:ascii="Times New Roman" w:eastAsia="Times New Roman" w:hAnsi="Times New Roman" w:cs="Times New Roman"/>
          <w:color w:val="333333"/>
          <w:sz w:val="27"/>
          <w:szCs w:val="27"/>
          <w:lang w:val="uk-UA"/>
        </w:rPr>
        <w:t>міжатестаційний</w:t>
      </w:r>
      <w:proofErr w:type="spellEnd"/>
      <w:r w:rsidRPr="00660B09">
        <w:rPr>
          <w:rFonts w:ascii="Times New Roman" w:eastAsia="Times New Roman" w:hAnsi="Times New Roman" w:cs="Times New Roman"/>
          <w:color w:val="333333"/>
          <w:sz w:val="27"/>
          <w:szCs w:val="27"/>
          <w:lang w:val="uk-UA"/>
        </w:rPr>
        <w:t xml:space="preserve"> період педагогічного працівника довантажено годинами з інших предметів (інтегрованих курсів), то присвоєна кваліфікаційна категорія поширюється на все педагогічне навантаження до чергової атестації.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4" w:name="n73"/>
      <w:bookmarkEnd w:id="54"/>
      <w:r w:rsidRPr="00660B09">
        <w:rPr>
          <w:rFonts w:ascii="Times New Roman" w:eastAsia="Times New Roman" w:hAnsi="Times New Roman" w:cs="Times New Roman"/>
          <w:color w:val="333333"/>
          <w:sz w:val="27"/>
          <w:szCs w:val="27"/>
          <w:lang w:val="uk-UA"/>
        </w:rPr>
        <w:t>Керівник закладу освіти, відокремленого структурного підрозділу, заступник керівника закладу освіти, відокремленого структурного підрозділу, які працюють на посаді педагогічного працівника, що передбачає здійснення педагогічної діяльності та наявність педагогічного навантаження, атестується за цією посадою у порядку, визначеному цим Положенням.</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5" w:name="n74"/>
      <w:bookmarkEnd w:id="55"/>
      <w:r w:rsidRPr="00660B09">
        <w:rPr>
          <w:rFonts w:ascii="Times New Roman" w:eastAsia="Times New Roman" w:hAnsi="Times New Roman" w:cs="Times New Roman"/>
          <w:color w:val="333333"/>
          <w:sz w:val="27"/>
          <w:szCs w:val="27"/>
          <w:lang w:val="uk-UA"/>
        </w:rPr>
        <w:t>Керівникам закладів освіти, відокремлених структурних підрозділів, їх заступникам та іншим педагогічним працівникам, посади яких не передбачають присвоєння кваліфікаційних категорій, за результатами атестації встановлюється їх відповідність або невідповідність займаній посаді та встановлюється (підтверджується) тарифний розряд.</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6" w:name="n205"/>
      <w:bookmarkEnd w:id="56"/>
      <w:r w:rsidRPr="00660B09">
        <w:rPr>
          <w:rFonts w:ascii="Times New Roman" w:eastAsia="Times New Roman" w:hAnsi="Times New Roman" w:cs="Times New Roman"/>
          <w:i/>
          <w:iCs/>
          <w:color w:val="333333"/>
          <w:sz w:val="24"/>
          <w:szCs w:val="24"/>
          <w:lang w:val="uk-UA"/>
        </w:rPr>
        <w:t>{Абзац сьомий пункту 2 розділу І із змінами, внесеними згідно з Наказом Міністерства освіти і науки </w:t>
      </w:r>
      <w:hyperlink r:id="rId19" w:anchor="n14" w:tgtFrame="_blank" w:history="1">
        <w:r w:rsidRPr="00660B09">
          <w:rPr>
            <w:rFonts w:ascii="Times New Roman" w:eastAsia="Times New Roman" w:hAnsi="Times New Roman" w:cs="Times New Roman"/>
            <w:i/>
            <w:iCs/>
            <w:color w:val="000099"/>
            <w:sz w:val="24"/>
            <w:szCs w:val="24"/>
            <w:u w:val="single"/>
            <w:lang w:val="uk-UA"/>
          </w:rPr>
          <w:t>№ 1169 від 23.12.2022</w:t>
        </w:r>
      </w:hyperlink>
      <w:r w:rsidRPr="00660B09">
        <w:rPr>
          <w:rFonts w:ascii="Times New Roman" w:eastAsia="Times New Roman" w:hAnsi="Times New Roman" w:cs="Times New Roman"/>
          <w:i/>
          <w:iCs/>
          <w:color w:val="333333"/>
          <w:sz w:val="24"/>
          <w:szCs w:val="24"/>
          <w:lang w:val="uk-UA"/>
        </w:rPr>
        <w:t>}</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7" w:name="n75"/>
      <w:bookmarkEnd w:id="57"/>
      <w:r w:rsidRPr="00660B09">
        <w:rPr>
          <w:rFonts w:ascii="Times New Roman" w:eastAsia="Times New Roman" w:hAnsi="Times New Roman" w:cs="Times New Roman"/>
          <w:color w:val="333333"/>
          <w:sz w:val="27"/>
          <w:szCs w:val="27"/>
          <w:lang w:val="uk-UA"/>
        </w:rPr>
        <w:t xml:space="preserve">13. Успішне проходження сертифікації зараховується як проходження атестації педагогічним працівником, а також є підставою для присвоєння йому </w:t>
      </w:r>
      <w:r w:rsidRPr="00660B09">
        <w:rPr>
          <w:rFonts w:ascii="Times New Roman" w:eastAsia="Times New Roman" w:hAnsi="Times New Roman" w:cs="Times New Roman"/>
          <w:color w:val="333333"/>
          <w:sz w:val="27"/>
          <w:szCs w:val="27"/>
          <w:lang w:val="uk-UA"/>
        </w:rPr>
        <w:lastRenderedPageBreak/>
        <w:t xml:space="preserve">відповідної кваліфікаційної категорії та/або педагогічного звання. Присвоєння/підтвердження кваліфікаційної категорії та/або педагогічного звання проводиться без урахування тривалості </w:t>
      </w:r>
      <w:proofErr w:type="spellStart"/>
      <w:r w:rsidRPr="00660B09">
        <w:rPr>
          <w:rFonts w:ascii="Times New Roman" w:eastAsia="Times New Roman" w:hAnsi="Times New Roman" w:cs="Times New Roman"/>
          <w:color w:val="333333"/>
          <w:sz w:val="27"/>
          <w:szCs w:val="27"/>
          <w:lang w:val="uk-UA"/>
        </w:rPr>
        <w:t>міжатестаційного</w:t>
      </w:r>
      <w:proofErr w:type="spellEnd"/>
      <w:r w:rsidRPr="00660B09">
        <w:rPr>
          <w:rFonts w:ascii="Times New Roman" w:eastAsia="Times New Roman" w:hAnsi="Times New Roman" w:cs="Times New Roman"/>
          <w:color w:val="333333"/>
          <w:sz w:val="27"/>
          <w:szCs w:val="27"/>
          <w:lang w:val="uk-UA"/>
        </w:rPr>
        <w:t xml:space="preserve"> періоду, без дотримання умов, визначених </w:t>
      </w:r>
      <w:hyperlink r:id="rId20" w:anchor="n48" w:history="1">
        <w:r w:rsidRPr="00660B09">
          <w:rPr>
            <w:rFonts w:ascii="Times New Roman" w:eastAsia="Times New Roman" w:hAnsi="Times New Roman" w:cs="Times New Roman"/>
            <w:color w:val="006600"/>
            <w:sz w:val="24"/>
            <w:szCs w:val="24"/>
            <w:u w:val="single"/>
            <w:lang w:val="uk-UA"/>
          </w:rPr>
          <w:t>пунктами 8</w:t>
        </w:r>
      </w:hyperlink>
      <w:r w:rsidRPr="00660B09">
        <w:rPr>
          <w:rFonts w:ascii="Times New Roman" w:eastAsia="Times New Roman" w:hAnsi="Times New Roman" w:cs="Times New Roman"/>
          <w:color w:val="333333"/>
          <w:sz w:val="27"/>
          <w:szCs w:val="27"/>
          <w:lang w:val="uk-UA"/>
        </w:rPr>
        <w:t>, </w:t>
      </w:r>
      <w:hyperlink r:id="rId21" w:anchor="n50" w:history="1">
        <w:r w:rsidRPr="00660B09">
          <w:rPr>
            <w:rFonts w:ascii="Times New Roman" w:eastAsia="Times New Roman" w:hAnsi="Times New Roman" w:cs="Times New Roman"/>
            <w:color w:val="006600"/>
            <w:sz w:val="24"/>
            <w:szCs w:val="24"/>
            <w:u w:val="single"/>
            <w:lang w:val="uk-UA"/>
          </w:rPr>
          <w:t>9</w:t>
        </w:r>
      </w:hyperlink>
      <w:r w:rsidRPr="00660B09">
        <w:rPr>
          <w:rFonts w:ascii="Times New Roman" w:eastAsia="Times New Roman" w:hAnsi="Times New Roman" w:cs="Times New Roman"/>
          <w:color w:val="333333"/>
          <w:sz w:val="27"/>
          <w:szCs w:val="27"/>
          <w:lang w:val="uk-UA"/>
        </w:rPr>
        <w:t xml:space="preserve"> цього розділу та без проведення будь-яких заходів, пов’язаних із вивченням і оцінюванням його діяльності та професійних </w:t>
      </w:r>
      <w:proofErr w:type="spellStart"/>
      <w:r w:rsidRPr="00660B09">
        <w:rPr>
          <w:rFonts w:ascii="Times New Roman" w:eastAsia="Times New Roman" w:hAnsi="Times New Roman" w:cs="Times New Roman"/>
          <w:color w:val="333333"/>
          <w:sz w:val="27"/>
          <w:szCs w:val="27"/>
          <w:lang w:val="uk-UA"/>
        </w:rPr>
        <w:t>компетентностей</w:t>
      </w:r>
      <w:proofErr w:type="spellEnd"/>
      <w:r w:rsidRPr="00660B09">
        <w:rPr>
          <w:rFonts w:ascii="Times New Roman" w:eastAsia="Times New Roman" w:hAnsi="Times New Roman" w:cs="Times New Roman"/>
          <w:color w:val="333333"/>
          <w:sz w:val="27"/>
          <w:szCs w:val="27"/>
          <w:lang w:val="uk-UA"/>
        </w:rPr>
        <w:t>.</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8" w:name="n76"/>
      <w:bookmarkEnd w:id="58"/>
      <w:r w:rsidRPr="00660B09">
        <w:rPr>
          <w:rFonts w:ascii="Times New Roman" w:eastAsia="Times New Roman" w:hAnsi="Times New Roman" w:cs="Times New Roman"/>
          <w:color w:val="333333"/>
          <w:sz w:val="27"/>
          <w:szCs w:val="27"/>
          <w:lang w:val="uk-UA"/>
        </w:rPr>
        <w:t>Зарахування сертифікації здійснюється один раз протягом строку дії сертифіката педагогічного працівника під час його чергової або позачергової атестації, що проводиться за ініціативи педагогічного працівника.</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59" w:name="n77"/>
      <w:bookmarkEnd w:id="59"/>
      <w:r w:rsidRPr="00660B09">
        <w:rPr>
          <w:rFonts w:ascii="Times New Roman" w:eastAsia="Times New Roman" w:hAnsi="Times New Roman" w:cs="Times New Roman"/>
          <w:color w:val="333333"/>
          <w:sz w:val="27"/>
          <w:szCs w:val="27"/>
          <w:lang w:val="uk-UA"/>
        </w:rPr>
        <w:t>14. До проведення чергової атестації педагогічного працівника за ним зберігаються присвоєні кваліфікаційна категорія (педагогічне звання).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60" w:name="n78"/>
      <w:bookmarkEnd w:id="60"/>
      <w:r w:rsidRPr="00660B09">
        <w:rPr>
          <w:rFonts w:ascii="Times New Roman" w:eastAsia="Times New Roman" w:hAnsi="Times New Roman" w:cs="Times New Roman"/>
          <w:color w:val="333333"/>
          <w:sz w:val="27"/>
          <w:szCs w:val="27"/>
          <w:lang w:val="uk-UA"/>
        </w:rPr>
        <w:t>За педагогічними працівниками, які переходять на роботу з одного закладу освіти до іншого, а також на інші педагогічні посади у цьому закладі освіти або які перервали роботу на педагогічній посаді (незалежно від тривалості перерви у роботі), зберігаються присвоєні за результатами останньої атестації кваліфікаційні категорії та педагогічні звання.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61" w:name="n79"/>
      <w:bookmarkEnd w:id="61"/>
      <w:r w:rsidRPr="00660B09">
        <w:rPr>
          <w:rFonts w:ascii="Times New Roman" w:eastAsia="Times New Roman" w:hAnsi="Times New Roman" w:cs="Times New Roman"/>
          <w:color w:val="333333"/>
          <w:sz w:val="27"/>
          <w:szCs w:val="27"/>
          <w:lang w:val="uk-UA"/>
        </w:rPr>
        <w:t>Атестація таких працівників здійснюється не пізніше ніж через два роки після прийняття їх на роботу.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62" w:name="n80"/>
      <w:bookmarkEnd w:id="62"/>
      <w:r w:rsidRPr="00660B09">
        <w:rPr>
          <w:rFonts w:ascii="Times New Roman" w:eastAsia="Times New Roman" w:hAnsi="Times New Roman" w:cs="Times New Roman"/>
          <w:color w:val="333333"/>
          <w:sz w:val="27"/>
          <w:szCs w:val="27"/>
          <w:lang w:val="uk-UA"/>
        </w:rPr>
        <w:t>15. Особи, призначені на посади педагогічних працівників відповідно до </w:t>
      </w:r>
      <w:hyperlink r:id="rId22" w:anchor="n858" w:tgtFrame="_blank" w:history="1">
        <w:r w:rsidRPr="00660B09">
          <w:rPr>
            <w:rFonts w:ascii="Times New Roman" w:eastAsia="Times New Roman" w:hAnsi="Times New Roman" w:cs="Times New Roman"/>
            <w:color w:val="000099"/>
            <w:sz w:val="24"/>
            <w:szCs w:val="24"/>
            <w:u w:val="single"/>
            <w:lang w:val="uk-UA"/>
          </w:rPr>
          <w:t>частини п’ятої</w:t>
        </w:r>
      </w:hyperlink>
      <w:r w:rsidRPr="00660B09">
        <w:rPr>
          <w:rFonts w:ascii="Times New Roman" w:eastAsia="Times New Roman" w:hAnsi="Times New Roman" w:cs="Times New Roman"/>
          <w:color w:val="333333"/>
          <w:sz w:val="27"/>
          <w:szCs w:val="27"/>
          <w:lang w:val="uk-UA"/>
        </w:rPr>
        <w:t> статті 58 Закону України «Про освіту» та/або ті, які пройшли педагогічну інтернатуру в установленому законодавством порядку, для продовження роботи на цих посадах атестуються упродовж другого року роботи, але не раніше ніж через один рік після призначення на посаду.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63" w:name="n81"/>
      <w:bookmarkEnd w:id="63"/>
      <w:r w:rsidRPr="00660B09">
        <w:rPr>
          <w:rFonts w:ascii="Times New Roman" w:eastAsia="Times New Roman" w:hAnsi="Times New Roman" w:cs="Times New Roman"/>
          <w:color w:val="333333"/>
          <w:sz w:val="27"/>
          <w:szCs w:val="27"/>
          <w:lang w:val="uk-UA"/>
        </w:rPr>
        <w:t>16. Якщо строки, визначені цим Положенням, припадають на вихідний, неробочий, святковий день, то відповідний строк починається з першого за ним робочого дня. У випадку настання обставин, що об’єктивно унеможливлюють діяльність атестаційної комісії або педагогічних працівників, які атестуються, та перешкоджають проведенню атестації, перебіг строків проведення атестації, встановлених цим Положенням, припиняється на час дії таких обставин і відновлюється після припинення обставин, що стали перешкодою для проведення атестації.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64" w:name="n82"/>
      <w:bookmarkEnd w:id="64"/>
      <w:r w:rsidRPr="00660B09">
        <w:rPr>
          <w:rFonts w:ascii="Times New Roman" w:eastAsia="Times New Roman" w:hAnsi="Times New Roman" w:cs="Times New Roman"/>
          <w:color w:val="333333"/>
          <w:sz w:val="27"/>
          <w:szCs w:val="27"/>
          <w:lang w:val="uk-UA"/>
        </w:rPr>
        <w:t xml:space="preserve">17. Не допускається створення перешкод для проходження педагогічним працівником атестації, </w:t>
      </w:r>
      <w:proofErr w:type="spellStart"/>
      <w:r w:rsidRPr="00660B09">
        <w:rPr>
          <w:rFonts w:ascii="Times New Roman" w:eastAsia="Times New Roman" w:hAnsi="Times New Roman" w:cs="Times New Roman"/>
          <w:color w:val="333333"/>
          <w:sz w:val="27"/>
          <w:szCs w:val="27"/>
          <w:lang w:val="uk-UA"/>
        </w:rPr>
        <w:t>необгрунтована</w:t>
      </w:r>
      <w:proofErr w:type="spellEnd"/>
      <w:r w:rsidRPr="00660B09">
        <w:rPr>
          <w:rFonts w:ascii="Times New Roman" w:eastAsia="Times New Roman" w:hAnsi="Times New Roman" w:cs="Times New Roman"/>
          <w:color w:val="333333"/>
          <w:sz w:val="27"/>
          <w:szCs w:val="27"/>
          <w:lang w:val="uk-UA"/>
        </w:rPr>
        <w:t xml:space="preserve"> відмова у присвоєнні (підтвердженні) кваліфікаційної категорії, педагогічного звання та встановленні тарифного розряду.</w:t>
      </w:r>
    </w:p>
    <w:p w:rsidR="00660B09" w:rsidRPr="00660B09" w:rsidRDefault="00660B09" w:rsidP="00660B09">
      <w:pPr>
        <w:shd w:val="clear" w:color="auto" w:fill="FFFFFF"/>
        <w:spacing w:before="169" w:after="169" w:line="240" w:lineRule="auto"/>
        <w:ind w:left="508" w:right="508"/>
        <w:jc w:val="center"/>
        <w:rPr>
          <w:rFonts w:ascii="Times New Roman" w:eastAsia="Times New Roman" w:hAnsi="Times New Roman" w:cs="Times New Roman"/>
          <w:color w:val="333333"/>
          <w:sz w:val="27"/>
          <w:szCs w:val="27"/>
          <w:lang w:val="uk-UA"/>
        </w:rPr>
      </w:pPr>
      <w:bookmarkStart w:id="65" w:name="n83"/>
      <w:bookmarkEnd w:id="65"/>
      <w:r w:rsidRPr="00660B09">
        <w:rPr>
          <w:rFonts w:ascii="Times New Roman" w:eastAsia="Times New Roman" w:hAnsi="Times New Roman" w:cs="Times New Roman"/>
          <w:b/>
          <w:bCs/>
          <w:color w:val="333333"/>
          <w:sz w:val="28"/>
          <w:lang w:val="uk-UA"/>
        </w:rPr>
        <w:t>II. Створення, склад та повноваження атестаційних комісій</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66" w:name="n84"/>
      <w:bookmarkEnd w:id="66"/>
      <w:r w:rsidRPr="00660B09">
        <w:rPr>
          <w:rFonts w:ascii="Times New Roman" w:eastAsia="Times New Roman" w:hAnsi="Times New Roman" w:cs="Times New Roman"/>
          <w:color w:val="333333"/>
          <w:sz w:val="27"/>
          <w:szCs w:val="27"/>
          <w:lang w:val="uk-UA"/>
        </w:rPr>
        <w:t>1. Для атестації педагогічних працівників щорічно не пізніше 20 вересня створюються атестаційні комісії.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67" w:name="n85"/>
      <w:bookmarkEnd w:id="67"/>
      <w:r w:rsidRPr="00660B09">
        <w:rPr>
          <w:rFonts w:ascii="Times New Roman" w:eastAsia="Times New Roman" w:hAnsi="Times New Roman" w:cs="Times New Roman"/>
          <w:color w:val="333333"/>
          <w:sz w:val="27"/>
          <w:szCs w:val="27"/>
          <w:lang w:val="uk-UA"/>
        </w:rPr>
        <w:t>Атестаційні комісії I рівня створюються в закладах освіти, відокремлених структурних підрозділах, у яких працює більше 15 педагогічних працівників.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68" w:name="n86"/>
      <w:bookmarkEnd w:id="68"/>
      <w:r w:rsidRPr="00660B09">
        <w:rPr>
          <w:rFonts w:ascii="Times New Roman" w:eastAsia="Times New Roman" w:hAnsi="Times New Roman" w:cs="Times New Roman"/>
          <w:color w:val="333333"/>
          <w:sz w:val="27"/>
          <w:szCs w:val="27"/>
          <w:lang w:val="uk-UA"/>
        </w:rPr>
        <w:lastRenderedPageBreak/>
        <w:t xml:space="preserve">Атестаційні комісії II рівня створюються в органах управління у сфері освіти сільських, селищних, міських рад, закладах професійної (професійно-технічної) освіти, фахової </w:t>
      </w:r>
      <w:proofErr w:type="spellStart"/>
      <w:r w:rsidRPr="00660B09">
        <w:rPr>
          <w:rFonts w:ascii="Times New Roman" w:eastAsia="Times New Roman" w:hAnsi="Times New Roman" w:cs="Times New Roman"/>
          <w:color w:val="333333"/>
          <w:sz w:val="27"/>
          <w:szCs w:val="27"/>
          <w:lang w:val="uk-UA"/>
        </w:rPr>
        <w:t>передвищої</w:t>
      </w:r>
      <w:proofErr w:type="spellEnd"/>
      <w:r w:rsidRPr="00660B09">
        <w:rPr>
          <w:rFonts w:ascii="Times New Roman" w:eastAsia="Times New Roman" w:hAnsi="Times New Roman" w:cs="Times New Roman"/>
          <w:color w:val="333333"/>
          <w:sz w:val="27"/>
          <w:szCs w:val="27"/>
          <w:lang w:val="uk-UA"/>
        </w:rPr>
        <w:t xml:space="preserve"> та вищої освіти, які мають відокремлені структурні підрозділи.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69" w:name="n87"/>
      <w:bookmarkEnd w:id="69"/>
      <w:r w:rsidRPr="00660B09">
        <w:rPr>
          <w:rFonts w:ascii="Times New Roman" w:eastAsia="Times New Roman" w:hAnsi="Times New Roman" w:cs="Times New Roman"/>
          <w:color w:val="333333"/>
          <w:sz w:val="27"/>
          <w:szCs w:val="27"/>
          <w:lang w:val="uk-UA"/>
        </w:rPr>
        <w:t>Атестаційні комісії III рівня створюються в Міністерстві освіти і науки, молоді та спорту Автономної Республіки Крим, органах управління у сфері освіти обласних, Київської та Севастопольської міських державних адміністрацій.</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0" w:name="n88"/>
      <w:bookmarkEnd w:id="70"/>
      <w:r w:rsidRPr="00660B09">
        <w:rPr>
          <w:rFonts w:ascii="Times New Roman" w:eastAsia="Times New Roman" w:hAnsi="Times New Roman" w:cs="Times New Roman"/>
          <w:color w:val="333333"/>
          <w:sz w:val="27"/>
          <w:szCs w:val="27"/>
          <w:lang w:val="uk-UA"/>
        </w:rPr>
        <w:t>Центральні органи виконавчої влади, у сфері управління яких перебувають заклади освіти, можуть створювати власні атестаційні комісії II-III рівнів.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1" w:name="n89"/>
      <w:bookmarkEnd w:id="71"/>
      <w:r w:rsidRPr="00660B09">
        <w:rPr>
          <w:rFonts w:ascii="Times New Roman" w:eastAsia="Times New Roman" w:hAnsi="Times New Roman" w:cs="Times New Roman"/>
          <w:color w:val="333333"/>
          <w:sz w:val="27"/>
          <w:szCs w:val="27"/>
          <w:lang w:val="uk-UA"/>
        </w:rPr>
        <w:t>У разі відсутності таких атестаційних комісій їхні функції, визначені цим Положенням, виконують атестаційні комісії II-III рівнів органів управління у сфері освіти за місцезнаходженням суб’єктів освітньої діяльності.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2" w:name="n90"/>
      <w:bookmarkEnd w:id="72"/>
      <w:r w:rsidRPr="00660B09">
        <w:rPr>
          <w:rFonts w:ascii="Times New Roman" w:eastAsia="Times New Roman" w:hAnsi="Times New Roman" w:cs="Times New Roman"/>
          <w:color w:val="333333"/>
          <w:sz w:val="27"/>
          <w:szCs w:val="27"/>
          <w:lang w:val="uk-UA"/>
        </w:rPr>
        <w:t>2. Атестаційні комісії створюються наказом керівника закладу освіти, відокремленого структурного підрозділу, органу управління у сфері освіти, у якому визначається персональний склад атестаційної комісії, призначаються голова та секретар атестаційної комісії. Кількість членів атестаційної комісії не може бути менше ніж п’ять осіб.</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3" w:name="n91"/>
      <w:bookmarkEnd w:id="73"/>
      <w:r w:rsidRPr="00660B09">
        <w:rPr>
          <w:rFonts w:ascii="Times New Roman" w:eastAsia="Times New Roman" w:hAnsi="Times New Roman" w:cs="Times New Roman"/>
          <w:color w:val="333333"/>
          <w:sz w:val="27"/>
          <w:szCs w:val="27"/>
          <w:lang w:val="uk-UA"/>
        </w:rPr>
        <w:t>До роботи атестаційної комісії залучаються представники первинних або територіальних профспілкових організацій (до 2 осіб за згодою) із правом голосу.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4" w:name="n92"/>
      <w:bookmarkEnd w:id="74"/>
      <w:r w:rsidRPr="00660B09">
        <w:rPr>
          <w:rFonts w:ascii="Times New Roman" w:eastAsia="Times New Roman" w:hAnsi="Times New Roman" w:cs="Times New Roman"/>
          <w:color w:val="333333"/>
          <w:sz w:val="27"/>
          <w:szCs w:val="27"/>
          <w:lang w:val="uk-UA"/>
        </w:rPr>
        <w:t>Представники профспілкових організацій за згодою залучаються до роботи головою атестаційної комісії відповідно до рішення уповноваженого профспілкового органу (за наявності у закладі освіти) або на територіальному рівні декількох профспілкових організацій - за рішенням спільного представницького органу профспілок.</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5" w:name="n93"/>
      <w:bookmarkEnd w:id="75"/>
      <w:r w:rsidRPr="00660B09">
        <w:rPr>
          <w:rFonts w:ascii="Times New Roman" w:eastAsia="Times New Roman" w:hAnsi="Times New Roman" w:cs="Times New Roman"/>
          <w:color w:val="333333"/>
          <w:sz w:val="27"/>
          <w:szCs w:val="27"/>
          <w:lang w:val="uk-UA"/>
        </w:rPr>
        <w:t>До роботи атестаційної комісії не може бути залучена особа, яка відповідно до </w:t>
      </w:r>
      <w:hyperlink r:id="rId23" w:tgtFrame="_blank" w:history="1">
        <w:r w:rsidRPr="00660B09">
          <w:rPr>
            <w:rFonts w:ascii="Times New Roman" w:eastAsia="Times New Roman" w:hAnsi="Times New Roman" w:cs="Times New Roman"/>
            <w:color w:val="000099"/>
            <w:sz w:val="24"/>
            <w:szCs w:val="24"/>
            <w:u w:val="single"/>
            <w:lang w:val="uk-UA"/>
          </w:rPr>
          <w:t>Закону України</w:t>
        </w:r>
      </w:hyperlink>
      <w:r w:rsidRPr="00660B09">
        <w:rPr>
          <w:rFonts w:ascii="Times New Roman" w:eastAsia="Times New Roman" w:hAnsi="Times New Roman" w:cs="Times New Roman"/>
          <w:color w:val="333333"/>
          <w:sz w:val="27"/>
          <w:szCs w:val="27"/>
          <w:lang w:val="uk-UA"/>
        </w:rPr>
        <w:t> «Про запобігання корупції» є близькою особою педагогічного працівника, який атестується, або є особою, яка може мати конфлікт інтересів.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6" w:name="n94"/>
      <w:bookmarkEnd w:id="76"/>
      <w:r w:rsidRPr="00660B09">
        <w:rPr>
          <w:rFonts w:ascii="Times New Roman" w:eastAsia="Times New Roman" w:hAnsi="Times New Roman" w:cs="Times New Roman"/>
          <w:color w:val="333333"/>
          <w:sz w:val="27"/>
          <w:szCs w:val="27"/>
          <w:lang w:val="uk-UA"/>
        </w:rPr>
        <w:t>3. Головою атестаційної комісії I рівня є керівник (заступник керівника) закладу освіти, структурного підрозділу.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7" w:name="n95"/>
      <w:bookmarkEnd w:id="77"/>
      <w:r w:rsidRPr="00660B09">
        <w:rPr>
          <w:rFonts w:ascii="Times New Roman" w:eastAsia="Times New Roman" w:hAnsi="Times New Roman" w:cs="Times New Roman"/>
          <w:color w:val="333333"/>
          <w:sz w:val="27"/>
          <w:szCs w:val="27"/>
          <w:lang w:val="uk-UA"/>
        </w:rPr>
        <w:t xml:space="preserve">Головою атестаційної комісії II, III рівня є керівник (заступник керівника) органу управління у сфері освіти, закладу вищої освіти, який має відокремлені структурні підрозділи, що забезпечують здобуття загальної середньої, професійної (професійно-технічної), фахової </w:t>
      </w:r>
      <w:proofErr w:type="spellStart"/>
      <w:r w:rsidRPr="00660B09">
        <w:rPr>
          <w:rFonts w:ascii="Times New Roman" w:eastAsia="Times New Roman" w:hAnsi="Times New Roman" w:cs="Times New Roman"/>
          <w:color w:val="333333"/>
          <w:sz w:val="27"/>
          <w:szCs w:val="27"/>
          <w:lang w:val="uk-UA"/>
        </w:rPr>
        <w:t>передвищої</w:t>
      </w:r>
      <w:proofErr w:type="spellEnd"/>
      <w:r w:rsidRPr="00660B09">
        <w:rPr>
          <w:rFonts w:ascii="Times New Roman" w:eastAsia="Times New Roman" w:hAnsi="Times New Roman" w:cs="Times New Roman"/>
          <w:color w:val="333333"/>
          <w:sz w:val="27"/>
          <w:szCs w:val="27"/>
          <w:lang w:val="uk-UA"/>
        </w:rPr>
        <w:t xml:space="preserve"> освіти.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8" w:name="n96"/>
      <w:bookmarkEnd w:id="78"/>
      <w:r w:rsidRPr="00660B09">
        <w:rPr>
          <w:rFonts w:ascii="Times New Roman" w:eastAsia="Times New Roman" w:hAnsi="Times New Roman" w:cs="Times New Roman"/>
          <w:color w:val="333333"/>
          <w:sz w:val="27"/>
          <w:szCs w:val="27"/>
          <w:lang w:val="uk-UA"/>
        </w:rPr>
        <w:t>У випадку відсутності голови атестаційної комісії атестаційна комісія має обрати головуючим іншого члена атестаційної комісії, крім її секретаря.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79" w:name="n97"/>
      <w:bookmarkEnd w:id="79"/>
      <w:r w:rsidRPr="00660B09">
        <w:rPr>
          <w:rFonts w:ascii="Times New Roman" w:eastAsia="Times New Roman" w:hAnsi="Times New Roman" w:cs="Times New Roman"/>
          <w:color w:val="333333"/>
          <w:sz w:val="27"/>
          <w:szCs w:val="27"/>
          <w:lang w:val="uk-UA"/>
        </w:rPr>
        <w:t xml:space="preserve">Керівник (заступник керівника) закладу освіти, відокремленого структурного підрозділу, органу управління у сфері освіти не можуть </w:t>
      </w:r>
      <w:r w:rsidRPr="00660B09">
        <w:rPr>
          <w:rFonts w:ascii="Times New Roman" w:eastAsia="Times New Roman" w:hAnsi="Times New Roman" w:cs="Times New Roman"/>
          <w:color w:val="333333"/>
          <w:sz w:val="27"/>
          <w:szCs w:val="27"/>
          <w:lang w:val="uk-UA"/>
        </w:rPr>
        <w:lastRenderedPageBreak/>
        <w:t>головувати на засіданні атестаційної комісії у разі проходження ними атестації відповідно до цього Положення.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0" w:name="n98"/>
      <w:bookmarkEnd w:id="80"/>
      <w:r w:rsidRPr="00660B09">
        <w:rPr>
          <w:rFonts w:ascii="Times New Roman" w:eastAsia="Times New Roman" w:hAnsi="Times New Roman" w:cs="Times New Roman"/>
          <w:color w:val="333333"/>
          <w:sz w:val="27"/>
          <w:szCs w:val="27"/>
          <w:lang w:val="uk-UA"/>
        </w:rPr>
        <w:t>У такому разі на засіданні атестаційної комісії члени атестаційної комісії обирають особу, яка виконує обов’язки голови атестаційної комісії, визначені пунктом 5 цього розділу, повноваження якої поширюються на роботу атестаційної комісії до завершення атестації керівника (заступника керівника) закладу освіти, відокремленого структурного підрозділу, органу управління у сфері освіти, визначеного головою відповідної атестаційної комісії.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1" w:name="n99"/>
      <w:bookmarkEnd w:id="81"/>
      <w:r w:rsidRPr="00660B09">
        <w:rPr>
          <w:rFonts w:ascii="Times New Roman" w:eastAsia="Times New Roman" w:hAnsi="Times New Roman" w:cs="Times New Roman"/>
          <w:color w:val="333333"/>
          <w:sz w:val="27"/>
          <w:szCs w:val="27"/>
          <w:lang w:val="uk-UA"/>
        </w:rPr>
        <w:t>4. Атестаційна комісія є повноважною за умови присутності на її засіданні не менше двох третин від її складу. Рішення атестаційної комісії приймають шляхом голосування простою більшістю голосів. У разі рівного розподілу голосів «за» і «проти» атестаційна комісія приймає рішення в інтересах педагогічного працівника, який атестується.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2" w:name="n100"/>
      <w:bookmarkEnd w:id="82"/>
      <w:r w:rsidRPr="00660B09">
        <w:rPr>
          <w:rFonts w:ascii="Times New Roman" w:eastAsia="Times New Roman" w:hAnsi="Times New Roman" w:cs="Times New Roman"/>
          <w:color w:val="333333"/>
          <w:sz w:val="27"/>
          <w:szCs w:val="27"/>
          <w:lang w:val="uk-UA"/>
        </w:rPr>
        <w:t>Особи, які входять до складу атестаційної комісії, не беруть участі в голосуванні щодо себе у разі проходження ними атестації відповідно до пункту 3 цього розділу.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3" w:name="n101"/>
      <w:bookmarkEnd w:id="83"/>
      <w:r w:rsidRPr="00660B09">
        <w:rPr>
          <w:rFonts w:ascii="Times New Roman" w:eastAsia="Times New Roman" w:hAnsi="Times New Roman" w:cs="Times New Roman"/>
          <w:color w:val="333333"/>
          <w:sz w:val="27"/>
          <w:szCs w:val="27"/>
          <w:lang w:val="uk-UA"/>
        </w:rPr>
        <w:t>Порядок голосування (відкрито чи таємно) визначається на засіданні атестаційної комісії та фіксується в протоколі.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4" w:name="n102"/>
      <w:bookmarkEnd w:id="84"/>
      <w:r w:rsidRPr="00660B09">
        <w:rPr>
          <w:rFonts w:ascii="Times New Roman" w:eastAsia="Times New Roman" w:hAnsi="Times New Roman" w:cs="Times New Roman"/>
          <w:color w:val="333333"/>
          <w:sz w:val="27"/>
          <w:szCs w:val="27"/>
          <w:lang w:val="uk-UA"/>
        </w:rPr>
        <w:t>5. Голова атестаційної комісії проводить засідання атестаційної комісії, бере участь у голосуванні під час прийняття рішень атестаційної комісії, підписує протоколи засідань атестаційної комісії та атестаційні листи.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5" w:name="n103"/>
      <w:bookmarkEnd w:id="85"/>
      <w:r w:rsidRPr="00660B09">
        <w:rPr>
          <w:rFonts w:ascii="Times New Roman" w:eastAsia="Times New Roman" w:hAnsi="Times New Roman" w:cs="Times New Roman"/>
          <w:color w:val="333333"/>
          <w:sz w:val="27"/>
          <w:szCs w:val="27"/>
          <w:lang w:val="uk-UA"/>
        </w:rPr>
        <w:t xml:space="preserve">За наявності обставин, які об’єктивно унеможливлюють проведення засідання комісії очно (воєнний стан, надзвичайна ситуація, карантинні обмеження тощо), голова атестаційної комісії може прийняти рішення про проведення засідання в режимі </w:t>
      </w:r>
      <w:proofErr w:type="spellStart"/>
      <w:r w:rsidRPr="00660B09">
        <w:rPr>
          <w:rFonts w:ascii="Times New Roman" w:eastAsia="Times New Roman" w:hAnsi="Times New Roman" w:cs="Times New Roman"/>
          <w:color w:val="333333"/>
          <w:sz w:val="27"/>
          <w:szCs w:val="27"/>
          <w:lang w:val="uk-UA"/>
        </w:rPr>
        <w:t>відеоконференцзв’язку</w:t>
      </w:r>
      <w:proofErr w:type="spellEnd"/>
      <w:r w:rsidRPr="00660B09">
        <w:rPr>
          <w:rFonts w:ascii="Times New Roman" w:eastAsia="Times New Roman" w:hAnsi="Times New Roman" w:cs="Times New Roman"/>
          <w:color w:val="333333"/>
          <w:sz w:val="27"/>
          <w:szCs w:val="27"/>
          <w:lang w:val="uk-UA"/>
        </w:rPr>
        <w:t>.</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6" w:name="n104"/>
      <w:bookmarkEnd w:id="86"/>
      <w:r w:rsidRPr="00660B09">
        <w:rPr>
          <w:rFonts w:ascii="Times New Roman" w:eastAsia="Times New Roman" w:hAnsi="Times New Roman" w:cs="Times New Roman"/>
          <w:color w:val="333333"/>
          <w:sz w:val="27"/>
          <w:szCs w:val="27"/>
          <w:lang w:val="uk-UA"/>
        </w:rPr>
        <w:t>6. Секретар атестаційної комісії: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7" w:name="n105"/>
      <w:bookmarkEnd w:id="87"/>
      <w:r w:rsidRPr="00660B09">
        <w:rPr>
          <w:rFonts w:ascii="Times New Roman" w:eastAsia="Times New Roman" w:hAnsi="Times New Roman" w:cs="Times New Roman"/>
          <w:color w:val="333333"/>
          <w:sz w:val="27"/>
          <w:szCs w:val="27"/>
          <w:lang w:val="uk-UA"/>
        </w:rPr>
        <w:t>приймає, реєструє та зберігає документи, подані педагогічними працівниками; до розгляду та під час розгляду їх атестаційною комісією;</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8" w:name="n106"/>
      <w:bookmarkEnd w:id="88"/>
      <w:r w:rsidRPr="00660B09">
        <w:rPr>
          <w:rFonts w:ascii="Times New Roman" w:eastAsia="Times New Roman" w:hAnsi="Times New Roman" w:cs="Times New Roman"/>
          <w:color w:val="333333"/>
          <w:sz w:val="27"/>
          <w:szCs w:val="27"/>
          <w:lang w:val="uk-UA"/>
        </w:rPr>
        <w:t>організовує роботу атестаційної комісії, веде та підписує протоколи засідань атестаційної комісії;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89" w:name="n107"/>
      <w:bookmarkEnd w:id="89"/>
      <w:r w:rsidRPr="00660B09">
        <w:rPr>
          <w:rFonts w:ascii="Times New Roman" w:eastAsia="Times New Roman" w:hAnsi="Times New Roman" w:cs="Times New Roman"/>
          <w:color w:val="333333"/>
          <w:sz w:val="27"/>
          <w:szCs w:val="27"/>
          <w:lang w:val="uk-UA"/>
        </w:rPr>
        <w:t>оформлює та підписує атестаційні листи;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0" w:name="n108"/>
      <w:bookmarkEnd w:id="90"/>
      <w:r w:rsidRPr="00660B09">
        <w:rPr>
          <w:rFonts w:ascii="Times New Roman" w:eastAsia="Times New Roman" w:hAnsi="Times New Roman" w:cs="Times New Roman"/>
          <w:color w:val="333333"/>
          <w:sz w:val="27"/>
          <w:szCs w:val="27"/>
          <w:lang w:val="uk-UA"/>
        </w:rPr>
        <w:t>повідомляє педагогічним працівникам про місце і час проведення засідання атестаційної комісії (у разі запрошення педагогічних працівників на засідання);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1" w:name="n109"/>
      <w:bookmarkEnd w:id="91"/>
      <w:r w:rsidRPr="00660B09">
        <w:rPr>
          <w:rFonts w:ascii="Times New Roman" w:eastAsia="Times New Roman" w:hAnsi="Times New Roman" w:cs="Times New Roman"/>
          <w:color w:val="333333"/>
          <w:sz w:val="27"/>
          <w:szCs w:val="27"/>
          <w:lang w:val="uk-UA"/>
        </w:rPr>
        <w:t xml:space="preserve">забезпечує оприлюднення інформації про діяльність атестаційної комісії шляхом розміщення її на офіційному </w:t>
      </w:r>
      <w:proofErr w:type="spellStart"/>
      <w:r w:rsidRPr="00660B09">
        <w:rPr>
          <w:rFonts w:ascii="Times New Roman" w:eastAsia="Times New Roman" w:hAnsi="Times New Roman" w:cs="Times New Roman"/>
          <w:color w:val="333333"/>
          <w:sz w:val="27"/>
          <w:szCs w:val="27"/>
          <w:lang w:val="uk-UA"/>
        </w:rPr>
        <w:t>вебсайті</w:t>
      </w:r>
      <w:proofErr w:type="spellEnd"/>
      <w:r w:rsidRPr="00660B09">
        <w:rPr>
          <w:rFonts w:ascii="Times New Roman" w:eastAsia="Times New Roman" w:hAnsi="Times New Roman" w:cs="Times New Roman"/>
          <w:color w:val="333333"/>
          <w:sz w:val="27"/>
          <w:szCs w:val="27"/>
          <w:lang w:val="uk-UA"/>
        </w:rPr>
        <w:t xml:space="preserve"> закладу освіти, відокремленого структурного підрозділу, органу управління у сфері освіти.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2" w:name="n110"/>
      <w:bookmarkEnd w:id="92"/>
      <w:r w:rsidRPr="00660B09">
        <w:rPr>
          <w:rFonts w:ascii="Times New Roman" w:eastAsia="Times New Roman" w:hAnsi="Times New Roman" w:cs="Times New Roman"/>
          <w:color w:val="333333"/>
          <w:sz w:val="27"/>
          <w:szCs w:val="27"/>
          <w:lang w:val="uk-UA"/>
        </w:rPr>
        <w:t xml:space="preserve">7. Атестаційна комісія I рівня розглядає документи, подані педагогічними працівниками (крім керівників) закладу освіти, відокремленого структурного </w:t>
      </w:r>
      <w:r w:rsidRPr="00660B09">
        <w:rPr>
          <w:rFonts w:ascii="Times New Roman" w:eastAsia="Times New Roman" w:hAnsi="Times New Roman" w:cs="Times New Roman"/>
          <w:color w:val="333333"/>
          <w:sz w:val="27"/>
          <w:szCs w:val="27"/>
          <w:lang w:val="uk-UA"/>
        </w:rPr>
        <w:lastRenderedPageBreak/>
        <w:t>підрозділу, встановлює їх відповідність вимогам законодавства та вживає заходів щодо перевірки їх достовірності (за потреби).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3" w:name="n111"/>
      <w:bookmarkEnd w:id="93"/>
      <w:r w:rsidRPr="00660B09">
        <w:rPr>
          <w:rFonts w:ascii="Times New Roman" w:eastAsia="Times New Roman" w:hAnsi="Times New Roman" w:cs="Times New Roman"/>
          <w:color w:val="333333"/>
          <w:sz w:val="27"/>
          <w:szCs w:val="27"/>
          <w:lang w:val="uk-UA"/>
        </w:rPr>
        <w:t>Атестаційна комісія I рівня приймає рішення про:</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4" w:name="n112"/>
      <w:bookmarkEnd w:id="94"/>
      <w:r w:rsidRPr="00660B09">
        <w:rPr>
          <w:rFonts w:ascii="Times New Roman" w:eastAsia="Times New Roman" w:hAnsi="Times New Roman" w:cs="Times New Roman"/>
          <w:color w:val="333333"/>
          <w:sz w:val="27"/>
          <w:szCs w:val="27"/>
          <w:lang w:val="uk-UA"/>
        </w:rPr>
        <w:t>відповідність (невідповідність) педагогічних працівників закладу освіти, структурного підрозділу займаним посадам;</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5" w:name="n113"/>
      <w:bookmarkEnd w:id="95"/>
      <w:r w:rsidRPr="00660B09">
        <w:rPr>
          <w:rFonts w:ascii="Times New Roman" w:eastAsia="Times New Roman" w:hAnsi="Times New Roman" w:cs="Times New Roman"/>
          <w:color w:val="333333"/>
          <w:sz w:val="27"/>
          <w:szCs w:val="27"/>
          <w:lang w:val="uk-UA"/>
        </w:rPr>
        <w:t>присвоєння (підтвердження) кваліфікаційних категорій і педагогічних звань або про відмову в такому присвоєнні (підтвердженні).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6" w:name="n114"/>
      <w:bookmarkEnd w:id="96"/>
      <w:r w:rsidRPr="00660B09">
        <w:rPr>
          <w:rFonts w:ascii="Times New Roman" w:eastAsia="Times New Roman" w:hAnsi="Times New Roman" w:cs="Times New Roman"/>
          <w:color w:val="333333"/>
          <w:sz w:val="27"/>
          <w:szCs w:val="27"/>
          <w:lang w:val="uk-UA"/>
        </w:rPr>
        <w:t>8. Атестаційна комісія II рівня: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7" w:name="n115"/>
      <w:bookmarkEnd w:id="97"/>
      <w:r w:rsidRPr="00660B09">
        <w:rPr>
          <w:rFonts w:ascii="Times New Roman" w:eastAsia="Times New Roman" w:hAnsi="Times New Roman" w:cs="Times New Roman"/>
          <w:color w:val="333333"/>
          <w:sz w:val="27"/>
          <w:szCs w:val="27"/>
          <w:lang w:val="uk-UA"/>
        </w:rPr>
        <w:t>розглядає документи, подані педагогічними працівниками закладів освіти, зокрема керівниками підпорядкованих закладів освіти, відокремлених структурних підрозділів, встановлює їх відповідність вимогам законодавства та вживає заходів щодо перевірки їх достовірності (за потреби);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8" w:name="n116"/>
      <w:bookmarkEnd w:id="98"/>
      <w:r w:rsidRPr="00660B09">
        <w:rPr>
          <w:rFonts w:ascii="Times New Roman" w:eastAsia="Times New Roman" w:hAnsi="Times New Roman" w:cs="Times New Roman"/>
          <w:color w:val="333333"/>
          <w:sz w:val="27"/>
          <w:szCs w:val="27"/>
          <w:lang w:val="uk-UA"/>
        </w:rPr>
        <w:t>атестує педагогічних працівників закладів освіти, у яких працює менше 15 педагогічних працівників;</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99" w:name="n117"/>
      <w:bookmarkEnd w:id="99"/>
      <w:r w:rsidRPr="00660B09">
        <w:rPr>
          <w:rFonts w:ascii="Times New Roman" w:eastAsia="Times New Roman" w:hAnsi="Times New Roman" w:cs="Times New Roman"/>
          <w:color w:val="333333"/>
          <w:sz w:val="27"/>
          <w:szCs w:val="27"/>
          <w:lang w:val="uk-UA"/>
        </w:rPr>
        <w:t>розглядає апеляції на рішення атестаційних комісій I рівня.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0" w:name="n118"/>
      <w:bookmarkEnd w:id="100"/>
      <w:r w:rsidRPr="00660B09">
        <w:rPr>
          <w:rFonts w:ascii="Times New Roman" w:eastAsia="Times New Roman" w:hAnsi="Times New Roman" w:cs="Times New Roman"/>
          <w:color w:val="333333"/>
          <w:sz w:val="27"/>
          <w:szCs w:val="27"/>
          <w:lang w:val="uk-UA"/>
        </w:rPr>
        <w:t>Атестаційна комісія II рівня приймає рішення про:</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1" w:name="n119"/>
      <w:bookmarkEnd w:id="101"/>
      <w:r w:rsidRPr="00660B09">
        <w:rPr>
          <w:rFonts w:ascii="Times New Roman" w:eastAsia="Times New Roman" w:hAnsi="Times New Roman" w:cs="Times New Roman"/>
          <w:color w:val="333333"/>
          <w:sz w:val="27"/>
          <w:szCs w:val="27"/>
          <w:lang w:val="uk-UA"/>
        </w:rPr>
        <w:t>відповідність (невідповідність) педагогічних працівників підпорядкованих закладів освіти, відокремлених структурних підрозділів (в яких працює менше 15 педагогічних працівників), займаним посадам;</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2" w:name="n120"/>
      <w:bookmarkEnd w:id="102"/>
      <w:r w:rsidRPr="00660B09">
        <w:rPr>
          <w:rFonts w:ascii="Times New Roman" w:eastAsia="Times New Roman" w:hAnsi="Times New Roman" w:cs="Times New Roman"/>
          <w:color w:val="333333"/>
          <w:sz w:val="27"/>
          <w:szCs w:val="27"/>
          <w:lang w:val="uk-UA"/>
        </w:rPr>
        <w:t>присвоєння (підтвердження) кваліфікаційних категорій і педагогічних звань або про відмову в такому присвоєнні (підтвердженні);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3" w:name="n121"/>
      <w:bookmarkEnd w:id="103"/>
      <w:r w:rsidRPr="00660B09">
        <w:rPr>
          <w:rFonts w:ascii="Times New Roman" w:eastAsia="Times New Roman" w:hAnsi="Times New Roman" w:cs="Times New Roman"/>
          <w:color w:val="333333"/>
          <w:sz w:val="27"/>
          <w:szCs w:val="27"/>
          <w:lang w:val="uk-UA"/>
        </w:rPr>
        <w:t>відповідність (невідповідність) керівників підпорядкованих закладів освіти, відокремлених структурних підрозділів займаним посадам;</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4" w:name="n122"/>
      <w:bookmarkEnd w:id="104"/>
      <w:r w:rsidRPr="00660B09">
        <w:rPr>
          <w:rFonts w:ascii="Times New Roman" w:eastAsia="Times New Roman" w:hAnsi="Times New Roman" w:cs="Times New Roman"/>
          <w:color w:val="333333"/>
          <w:sz w:val="27"/>
          <w:szCs w:val="27"/>
          <w:lang w:val="uk-UA"/>
        </w:rPr>
        <w:t>присвоєння (підтвердження) кваліфікаційних категорій і педагогічних звань або про відмову в такому присвоєнні (підтвердженні) керівникам підпорядкованих закладів освіти, відокремлених структурних підрозділів, які викладають навчальні предмети (інтегровані курси).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5" w:name="n123"/>
      <w:bookmarkEnd w:id="105"/>
      <w:r w:rsidRPr="00660B09">
        <w:rPr>
          <w:rFonts w:ascii="Times New Roman" w:eastAsia="Times New Roman" w:hAnsi="Times New Roman" w:cs="Times New Roman"/>
          <w:color w:val="333333"/>
          <w:sz w:val="27"/>
          <w:szCs w:val="27"/>
          <w:lang w:val="uk-UA"/>
        </w:rPr>
        <w:t>9. Атестаційна комісія III рівня: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6" w:name="n124"/>
      <w:bookmarkEnd w:id="106"/>
      <w:r w:rsidRPr="00660B09">
        <w:rPr>
          <w:rFonts w:ascii="Times New Roman" w:eastAsia="Times New Roman" w:hAnsi="Times New Roman" w:cs="Times New Roman"/>
          <w:color w:val="333333"/>
          <w:sz w:val="27"/>
          <w:szCs w:val="27"/>
          <w:lang w:val="uk-UA"/>
        </w:rPr>
        <w:t>розглядає документи, подані керівниками закладів освіти, підпорядкованих Міністерству освіти і науки, молоді та спорту Автономної Республіки Крим, обласним, Київській та Севастопольській міським державним адміністраціям, встановлює їх відповідність вимогам законодавства та вживає заходів щодо перевірки їх достовірності (за потреби);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7" w:name="n125"/>
      <w:bookmarkEnd w:id="107"/>
      <w:r w:rsidRPr="00660B09">
        <w:rPr>
          <w:rFonts w:ascii="Times New Roman" w:eastAsia="Times New Roman" w:hAnsi="Times New Roman" w:cs="Times New Roman"/>
          <w:color w:val="333333"/>
          <w:sz w:val="27"/>
          <w:szCs w:val="27"/>
          <w:lang w:val="uk-UA"/>
        </w:rPr>
        <w:t>розглядає апеляції на рішення: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8" w:name="n126"/>
      <w:bookmarkEnd w:id="108"/>
      <w:r w:rsidRPr="00660B09">
        <w:rPr>
          <w:rFonts w:ascii="Times New Roman" w:eastAsia="Times New Roman" w:hAnsi="Times New Roman" w:cs="Times New Roman"/>
          <w:color w:val="333333"/>
          <w:sz w:val="27"/>
          <w:szCs w:val="27"/>
          <w:lang w:val="uk-UA"/>
        </w:rPr>
        <w:t>атестаційних комісій I рівня закладів освіти підпорядкованих Міністерству освіти і науки, молоді та спорту Автономної Республіки Крим, обласним, Київській та Севастопольській міським державним адміністраціям;</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09" w:name="n127"/>
      <w:bookmarkEnd w:id="109"/>
      <w:r w:rsidRPr="00660B09">
        <w:rPr>
          <w:rFonts w:ascii="Times New Roman" w:eastAsia="Times New Roman" w:hAnsi="Times New Roman" w:cs="Times New Roman"/>
          <w:color w:val="333333"/>
          <w:sz w:val="27"/>
          <w:szCs w:val="27"/>
          <w:lang w:val="uk-UA"/>
        </w:rPr>
        <w:lastRenderedPageBreak/>
        <w:t>атестаційних комісій II рівня щодо встановлення відповідності (невідповідності) педагогічних працівників, зокрема керівників, закладів освіти займаним посадам, присвоєння (підтвердження) кваліфікаційних категорій і педагогічних звань або про відмову в такому присвоєнні (підтвердженні).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10" w:name="n128"/>
      <w:bookmarkEnd w:id="110"/>
      <w:r w:rsidRPr="00660B09">
        <w:rPr>
          <w:rFonts w:ascii="Times New Roman" w:eastAsia="Times New Roman" w:hAnsi="Times New Roman" w:cs="Times New Roman"/>
          <w:color w:val="333333"/>
          <w:sz w:val="27"/>
          <w:szCs w:val="27"/>
          <w:lang w:val="uk-UA"/>
        </w:rPr>
        <w:t>Атестаційна комісія III рівня приймає рішення про:</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11" w:name="n129"/>
      <w:bookmarkEnd w:id="111"/>
      <w:r w:rsidRPr="00660B09">
        <w:rPr>
          <w:rFonts w:ascii="Times New Roman" w:eastAsia="Times New Roman" w:hAnsi="Times New Roman" w:cs="Times New Roman"/>
          <w:color w:val="333333"/>
          <w:sz w:val="27"/>
          <w:szCs w:val="27"/>
          <w:lang w:val="uk-UA"/>
        </w:rPr>
        <w:t>відповідність (невідповідність) керівників підпорядкованих закладів освіти, відокремлених структурних підрозділів займаним посадам та присвоєння (підтвердження) кваліфікаційних категорій;</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12" w:name="n130"/>
      <w:bookmarkEnd w:id="112"/>
      <w:r w:rsidRPr="00660B09">
        <w:rPr>
          <w:rFonts w:ascii="Times New Roman" w:eastAsia="Times New Roman" w:hAnsi="Times New Roman" w:cs="Times New Roman"/>
          <w:color w:val="333333"/>
          <w:sz w:val="27"/>
          <w:szCs w:val="27"/>
          <w:lang w:val="uk-UA"/>
        </w:rPr>
        <w:t>присвоєння (підтвердження) педагогічних звань або про відмову в такому присвоєнні (підтвердженні) керівникам закладів освіти, підпорядкованих Міністерству освіти і науки, молоді та спорту Автономної Республіки Крим, обласним, Київській та Севастопольській міським державним адміністраціям.</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13" w:name="n131"/>
      <w:bookmarkEnd w:id="113"/>
      <w:r w:rsidRPr="00660B09">
        <w:rPr>
          <w:rFonts w:ascii="Times New Roman" w:eastAsia="Times New Roman" w:hAnsi="Times New Roman" w:cs="Times New Roman"/>
          <w:color w:val="333333"/>
          <w:sz w:val="27"/>
          <w:szCs w:val="27"/>
          <w:lang w:val="uk-UA"/>
        </w:rPr>
        <w:t>10. У разі відмови у присвоєнні (підтвердженні наявної) кваліфікаційної категорії «спеціаліст першої категорії» чи «спеціаліст вищої категорії» і присвоєнні (підтвердженні) відповідної нижчої кваліфікаційної категорії атестаційною комісією приймається рішення про відмову у присвоєнні та/або підтвердженні раніше присвоєного педагогічного звання.</w:t>
      </w:r>
    </w:p>
    <w:p w:rsidR="00660B09" w:rsidRPr="00660B09" w:rsidRDefault="00660B09" w:rsidP="00660B09">
      <w:pPr>
        <w:shd w:val="clear" w:color="auto" w:fill="FFFFFF"/>
        <w:spacing w:before="169" w:after="169" w:line="240" w:lineRule="auto"/>
        <w:ind w:left="508" w:right="508"/>
        <w:jc w:val="center"/>
        <w:rPr>
          <w:rFonts w:ascii="Times New Roman" w:eastAsia="Times New Roman" w:hAnsi="Times New Roman" w:cs="Times New Roman"/>
          <w:color w:val="333333"/>
          <w:sz w:val="27"/>
          <w:szCs w:val="27"/>
          <w:lang w:val="uk-UA"/>
        </w:rPr>
      </w:pPr>
      <w:bookmarkStart w:id="114" w:name="n132"/>
      <w:bookmarkEnd w:id="114"/>
      <w:r w:rsidRPr="00660B09">
        <w:rPr>
          <w:rFonts w:ascii="Times New Roman" w:eastAsia="Times New Roman" w:hAnsi="Times New Roman" w:cs="Times New Roman"/>
          <w:b/>
          <w:bCs/>
          <w:color w:val="333333"/>
          <w:sz w:val="28"/>
          <w:lang w:val="uk-UA"/>
        </w:rPr>
        <w:t>III. Порядок проведення атестації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15" w:name="n133"/>
      <w:bookmarkEnd w:id="115"/>
      <w:r w:rsidRPr="00660B09">
        <w:rPr>
          <w:rFonts w:ascii="Times New Roman" w:eastAsia="Times New Roman" w:hAnsi="Times New Roman" w:cs="Times New Roman"/>
          <w:color w:val="333333"/>
          <w:sz w:val="27"/>
          <w:szCs w:val="27"/>
          <w:lang w:val="uk-UA"/>
        </w:rPr>
        <w:t>1. Для проведення чергової атестації атестаційні комісії до 10 жовтня поточного року повинні: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16" w:name="n134"/>
      <w:bookmarkEnd w:id="116"/>
      <w:r w:rsidRPr="00660B09">
        <w:rPr>
          <w:rFonts w:ascii="Times New Roman" w:eastAsia="Times New Roman" w:hAnsi="Times New Roman" w:cs="Times New Roman"/>
          <w:color w:val="333333"/>
          <w:sz w:val="27"/>
          <w:szCs w:val="27"/>
          <w:lang w:val="uk-UA"/>
        </w:rPr>
        <w:t>скласти і затвердити список педагогічних працівників, які підлягають черговій атестації в наступному календарному році, строки проведення їх атестації та графік проведення засідань атестаційної комісії;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17" w:name="n135"/>
      <w:bookmarkEnd w:id="117"/>
      <w:r w:rsidRPr="00660B09">
        <w:rPr>
          <w:rFonts w:ascii="Times New Roman" w:eastAsia="Times New Roman" w:hAnsi="Times New Roman" w:cs="Times New Roman"/>
          <w:color w:val="333333"/>
          <w:sz w:val="27"/>
          <w:szCs w:val="27"/>
          <w:lang w:val="uk-UA"/>
        </w:rPr>
        <w:t>визначити строк та адресу електронної пошти для подання педагогічними працівниками документів (у разі подання в електронній формі).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18" w:name="n136"/>
      <w:bookmarkEnd w:id="118"/>
      <w:r w:rsidRPr="00660B09">
        <w:rPr>
          <w:rFonts w:ascii="Times New Roman" w:eastAsia="Times New Roman" w:hAnsi="Times New Roman" w:cs="Times New Roman"/>
          <w:color w:val="333333"/>
          <w:sz w:val="27"/>
          <w:szCs w:val="27"/>
          <w:lang w:val="uk-UA"/>
        </w:rPr>
        <w:t>У випадку відсутності педагогічного працівника, який підлягає черговій атестації у списку, за його заявою, поданою не пізніше 20 грудня поточного календарного року, атестаційна комісія включає його до списків педагогічних працівників, які підлягають черговій атестації.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19" w:name="n137"/>
      <w:bookmarkEnd w:id="119"/>
      <w:r w:rsidRPr="00660B09">
        <w:rPr>
          <w:rFonts w:ascii="Times New Roman" w:eastAsia="Times New Roman" w:hAnsi="Times New Roman" w:cs="Times New Roman"/>
          <w:color w:val="333333"/>
          <w:sz w:val="27"/>
          <w:szCs w:val="27"/>
          <w:lang w:val="uk-UA"/>
        </w:rPr>
        <w:t>2. Для проведення позачергової атестації до 20 грудня до атестаційної комісії подається заява за формою, наведеною в </w:t>
      </w:r>
      <w:hyperlink r:id="rId24" w:anchor="n184" w:history="1">
        <w:r w:rsidRPr="00660B09">
          <w:rPr>
            <w:rFonts w:ascii="Times New Roman" w:eastAsia="Times New Roman" w:hAnsi="Times New Roman" w:cs="Times New Roman"/>
            <w:color w:val="006600"/>
            <w:sz w:val="24"/>
            <w:szCs w:val="24"/>
            <w:u w:val="single"/>
            <w:lang w:val="uk-UA"/>
          </w:rPr>
          <w:t>додатку 1</w:t>
        </w:r>
      </w:hyperlink>
      <w:r w:rsidRPr="00660B09">
        <w:rPr>
          <w:rFonts w:ascii="Times New Roman" w:eastAsia="Times New Roman" w:hAnsi="Times New Roman" w:cs="Times New Roman"/>
          <w:color w:val="333333"/>
          <w:sz w:val="27"/>
          <w:szCs w:val="27"/>
          <w:lang w:val="uk-UA"/>
        </w:rPr>
        <w:t> до цього Положення.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0" w:name="n138"/>
      <w:bookmarkEnd w:id="120"/>
      <w:r w:rsidRPr="00660B09">
        <w:rPr>
          <w:rFonts w:ascii="Times New Roman" w:eastAsia="Times New Roman" w:hAnsi="Times New Roman" w:cs="Times New Roman"/>
          <w:color w:val="333333"/>
          <w:sz w:val="27"/>
          <w:szCs w:val="27"/>
          <w:lang w:val="uk-UA"/>
        </w:rPr>
        <w:t xml:space="preserve">Атестаційна комісія затверджує окремий список педагогічних працівників, які підлягають позачерговій атестації, визначає строки проведення їх атестації, подання ними документів та у разі потреби може </w:t>
      </w:r>
      <w:proofErr w:type="spellStart"/>
      <w:r w:rsidRPr="00660B09">
        <w:rPr>
          <w:rFonts w:ascii="Times New Roman" w:eastAsia="Times New Roman" w:hAnsi="Times New Roman" w:cs="Times New Roman"/>
          <w:color w:val="333333"/>
          <w:sz w:val="27"/>
          <w:szCs w:val="27"/>
          <w:lang w:val="uk-UA"/>
        </w:rPr>
        <w:t>внести</w:t>
      </w:r>
      <w:proofErr w:type="spellEnd"/>
      <w:r w:rsidRPr="00660B09">
        <w:rPr>
          <w:rFonts w:ascii="Times New Roman" w:eastAsia="Times New Roman" w:hAnsi="Times New Roman" w:cs="Times New Roman"/>
          <w:color w:val="333333"/>
          <w:sz w:val="27"/>
          <w:szCs w:val="27"/>
          <w:lang w:val="uk-UA"/>
        </w:rPr>
        <w:t xml:space="preserve"> зміни до графіка своїх засідань.</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1" w:name="n139"/>
      <w:bookmarkEnd w:id="121"/>
      <w:r w:rsidRPr="00660B09">
        <w:rPr>
          <w:rFonts w:ascii="Times New Roman" w:eastAsia="Times New Roman" w:hAnsi="Times New Roman" w:cs="Times New Roman"/>
          <w:color w:val="333333"/>
          <w:sz w:val="27"/>
          <w:szCs w:val="27"/>
          <w:lang w:val="uk-UA"/>
        </w:rPr>
        <w:t>3. За наявності обставин, що унеможливлюють діяльність атестаційної комісії або педагогічних працівників, які атестуються, та перешкоджають проведенню атестації, перебіг строків проведення атестації, встановлених цим Положенням, припиняється і відновлюється після усунення обставин, що стали перешкодою для проведення атестації.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2" w:name="n140"/>
      <w:bookmarkEnd w:id="122"/>
      <w:r w:rsidRPr="00660B09">
        <w:rPr>
          <w:rFonts w:ascii="Times New Roman" w:eastAsia="Times New Roman" w:hAnsi="Times New Roman" w:cs="Times New Roman"/>
          <w:color w:val="333333"/>
          <w:sz w:val="27"/>
          <w:szCs w:val="27"/>
          <w:lang w:val="uk-UA"/>
        </w:rPr>
        <w:lastRenderedPageBreak/>
        <w:t xml:space="preserve">4. Інформація, визначена пунктами 1, 2 цього розділу, оприлюднюється на </w:t>
      </w:r>
      <w:proofErr w:type="spellStart"/>
      <w:r w:rsidRPr="00660B09">
        <w:rPr>
          <w:rFonts w:ascii="Times New Roman" w:eastAsia="Times New Roman" w:hAnsi="Times New Roman" w:cs="Times New Roman"/>
          <w:color w:val="333333"/>
          <w:sz w:val="27"/>
          <w:szCs w:val="27"/>
          <w:lang w:val="uk-UA"/>
        </w:rPr>
        <w:t>вебсайті</w:t>
      </w:r>
      <w:proofErr w:type="spellEnd"/>
      <w:r w:rsidRPr="00660B09">
        <w:rPr>
          <w:rFonts w:ascii="Times New Roman" w:eastAsia="Times New Roman" w:hAnsi="Times New Roman" w:cs="Times New Roman"/>
          <w:color w:val="333333"/>
          <w:sz w:val="27"/>
          <w:szCs w:val="27"/>
          <w:lang w:val="uk-UA"/>
        </w:rPr>
        <w:t xml:space="preserve"> закладу освіти, відокремленого структурного підрозділу, органу управління у сфері освіти не пізніше п’яти робочих днів з дня прийняття рішення відповідною атестаційною комісією.</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3" w:name="n141"/>
      <w:bookmarkEnd w:id="123"/>
      <w:r w:rsidRPr="00660B09">
        <w:rPr>
          <w:rFonts w:ascii="Times New Roman" w:eastAsia="Times New Roman" w:hAnsi="Times New Roman" w:cs="Times New Roman"/>
          <w:color w:val="333333"/>
          <w:sz w:val="27"/>
          <w:szCs w:val="27"/>
          <w:lang w:val="uk-UA"/>
        </w:rPr>
        <w:t>Протягом п’яти робочих днів з дня оприлюднення інформації педагогічний працівник, який атестується, може подати до атестаційної комісії документи, що, на його думку, свідчать про педагогічну майстерність та/або професійні досягнення.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4" w:name="n142"/>
      <w:bookmarkEnd w:id="124"/>
      <w:r w:rsidRPr="00660B09">
        <w:rPr>
          <w:rFonts w:ascii="Times New Roman" w:eastAsia="Times New Roman" w:hAnsi="Times New Roman" w:cs="Times New Roman"/>
          <w:color w:val="333333"/>
          <w:sz w:val="27"/>
          <w:szCs w:val="27"/>
          <w:lang w:val="uk-UA"/>
        </w:rPr>
        <w:t>Документи, які зберігаються в особовій справі педагогічного працівника, не подаються до атестаційної комісії, яка створена в суб’єкті освітньої діяльності, відокремленому структурному підрозділі, органі управління у сфері освіти, у якому зберігається особова справа.</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5" w:name="n143"/>
      <w:bookmarkEnd w:id="125"/>
      <w:r w:rsidRPr="00660B09">
        <w:rPr>
          <w:rFonts w:ascii="Times New Roman" w:eastAsia="Times New Roman" w:hAnsi="Times New Roman" w:cs="Times New Roman"/>
          <w:color w:val="333333"/>
          <w:sz w:val="27"/>
          <w:szCs w:val="27"/>
          <w:lang w:val="uk-UA"/>
        </w:rPr>
        <w:t>5. Педагогічний працівник, який атестується, може подати до відповідної атестаційної комісії документи в паперовій або електронній формі. Електронний варіант документів (формат PDF, кожен документ в окремому файлі) надсилається на адресу електронної пошти для подання педагогічними працівниками документів в електронній формі з підтвердженням про отримання.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6" w:name="n144"/>
      <w:bookmarkEnd w:id="126"/>
      <w:r w:rsidRPr="00660B09">
        <w:rPr>
          <w:rFonts w:ascii="Times New Roman" w:eastAsia="Times New Roman" w:hAnsi="Times New Roman" w:cs="Times New Roman"/>
          <w:color w:val="333333"/>
          <w:sz w:val="27"/>
          <w:szCs w:val="27"/>
          <w:lang w:val="uk-UA"/>
        </w:rPr>
        <w:t>Документи, подані до атестаційної комісії, реєструються секретарем атестаційної комісії. Забороняється безпідставно відмовляти педагогічному працівнику в прийнятті документів, які відповідають вимогам, зазначеним у цьому пункті.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7" w:name="n145"/>
      <w:bookmarkEnd w:id="127"/>
      <w:r w:rsidRPr="00660B09">
        <w:rPr>
          <w:rFonts w:ascii="Times New Roman" w:eastAsia="Times New Roman" w:hAnsi="Times New Roman" w:cs="Times New Roman"/>
          <w:color w:val="333333"/>
          <w:sz w:val="27"/>
          <w:szCs w:val="27"/>
          <w:lang w:val="uk-UA"/>
        </w:rPr>
        <w:t>6. Атестаційна комісія розглядає документи педагогічних працівників, які атестуються, за потреби перевіряє їхню достовірність, встановлює дотримання вимог </w:t>
      </w:r>
      <w:hyperlink r:id="rId25" w:anchor="n48" w:history="1">
        <w:r w:rsidRPr="00660B09">
          <w:rPr>
            <w:rFonts w:ascii="Times New Roman" w:eastAsia="Times New Roman" w:hAnsi="Times New Roman" w:cs="Times New Roman"/>
            <w:color w:val="006600"/>
            <w:sz w:val="24"/>
            <w:szCs w:val="24"/>
            <w:u w:val="single"/>
            <w:lang w:val="uk-UA"/>
          </w:rPr>
          <w:t>пунктів 8</w:t>
        </w:r>
      </w:hyperlink>
      <w:r w:rsidRPr="00660B09">
        <w:rPr>
          <w:rFonts w:ascii="Times New Roman" w:eastAsia="Times New Roman" w:hAnsi="Times New Roman" w:cs="Times New Roman"/>
          <w:color w:val="333333"/>
          <w:sz w:val="27"/>
          <w:szCs w:val="27"/>
          <w:lang w:val="uk-UA"/>
        </w:rPr>
        <w:t>, </w:t>
      </w:r>
      <w:hyperlink r:id="rId26" w:anchor="n50" w:history="1">
        <w:r w:rsidRPr="00660B09">
          <w:rPr>
            <w:rFonts w:ascii="Times New Roman" w:eastAsia="Times New Roman" w:hAnsi="Times New Roman" w:cs="Times New Roman"/>
            <w:color w:val="006600"/>
            <w:sz w:val="24"/>
            <w:szCs w:val="24"/>
            <w:u w:val="single"/>
            <w:lang w:val="uk-UA"/>
          </w:rPr>
          <w:t>9</w:t>
        </w:r>
      </w:hyperlink>
      <w:r w:rsidRPr="00660B09">
        <w:rPr>
          <w:rFonts w:ascii="Times New Roman" w:eastAsia="Times New Roman" w:hAnsi="Times New Roman" w:cs="Times New Roman"/>
          <w:color w:val="333333"/>
          <w:sz w:val="27"/>
          <w:szCs w:val="27"/>
          <w:lang w:val="uk-UA"/>
        </w:rPr>
        <w:t> розділу I цього Положення, а також оцінює професійні компетентності педагогічного працівника з урахуванням його посадових обов’язків і вимог професійного стандарту (за наявності).</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8" w:name="n146"/>
      <w:bookmarkEnd w:id="128"/>
      <w:r w:rsidRPr="00660B09">
        <w:rPr>
          <w:rFonts w:ascii="Times New Roman" w:eastAsia="Times New Roman" w:hAnsi="Times New Roman" w:cs="Times New Roman"/>
          <w:color w:val="333333"/>
          <w:sz w:val="27"/>
          <w:szCs w:val="27"/>
          <w:lang w:val="uk-UA"/>
        </w:rPr>
        <w:t xml:space="preserve">Для належного оцінювання професійних </w:t>
      </w:r>
      <w:proofErr w:type="spellStart"/>
      <w:r w:rsidRPr="00660B09">
        <w:rPr>
          <w:rFonts w:ascii="Times New Roman" w:eastAsia="Times New Roman" w:hAnsi="Times New Roman" w:cs="Times New Roman"/>
          <w:color w:val="333333"/>
          <w:sz w:val="27"/>
          <w:szCs w:val="27"/>
          <w:lang w:val="uk-UA"/>
        </w:rPr>
        <w:t>компетентностей</w:t>
      </w:r>
      <w:proofErr w:type="spellEnd"/>
      <w:r w:rsidRPr="00660B09">
        <w:rPr>
          <w:rFonts w:ascii="Times New Roman" w:eastAsia="Times New Roman" w:hAnsi="Times New Roman" w:cs="Times New Roman"/>
          <w:color w:val="333333"/>
          <w:sz w:val="27"/>
          <w:szCs w:val="27"/>
          <w:lang w:val="uk-UA"/>
        </w:rPr>
        <w:t xml:space="preserve"> педагогічного працівника атестаційна комісія може прийняти рішення про вивчення практичного досвіду його роботи. У такому випадку атестаційна комісія має визначити зі складу членів атестаційної комісії членів, які аналізуватимуть практичний досвід роботи педагогічного працівника, а також затвердити графік заходів з його проведення.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29" w:name="n147"/>
      <w:bookmarkEnd w:id="129"/>
      <w:r w:rsidRPr="00660B09">
        <w:rPr>
          <w:rFonts w:ascii="Times New Roman" w:eastAsia="Times New Roman" w:hAnsi="Times New Roman" w:cs="Times New Roman"/>
          <w:color w:val="333333"/>
          <w:sz w:val="27"/>
          <w:szCs w:val="27"/>
          <w:lang w:val="uk-UA"/>
        </w:rPr>
        <w:t>Рішення про результати атестації педагогічних працівників приймаються атестаційними комісіями: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0" w:name="n148"/>
      <w:bookmarkEnd w:id="130"/>
      <w:r w:rsidRPr="00660B09">
        <w:rPr>
          <w:rFonts w:ascii="Times New Roman" w:eastAsia="Times New Roman" w:hAnsi="Times New Roman" w:cs="Times New Roman"/>
          <w:color w:val="333333"/>
          <w:sz w:val="27"/>
          <w:szCs w:val="27"/>
          <w:lang w:val="uk-UA"/>
        </w:rPr>
        <w:t>I рівня - не пізніше 01 квітня;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1" w:name="n149"/>
      <w:bookmarkEnd w:id="131"/>
      <w:r w:rsidRPr="00660B09">
        <w:rPr>
          <w:rFonts w:ascii="Times New Roman" w:eastAsia="Times New Roman" w:hAnsi="Times New Roman" w:cs="Times New Roman"/>
          <w:color w:val="333333"/>
          <w:sz w:val="27"/>
          <w:szCs w:val="27"/>
          <w:lang w:val="uk-UA"/>
        </w:rPr>
        <w:t>II-III рівня - не пізніше 25 квітня.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2" w:name="n150"/>
      <w:bookmarkEnd w:id="132"/>
      <w:r w:rsidRPr="00660B09">
        <w:rPr>
          <w:rFonts w:ascii="Times New Roman" w:eastAsia="Times New Roman" w:hAnsi="Times New Roman" w:cs="Times New Roman"/>
          <w:color w:val="333333"/>
          <w:sz w:val="27"/>
          <w:szCs w:val="27"/>
          <w:lang w:val="uk-UA"/>
        </w:rPr>
        <w:t xml:space="preserve">7. У разі тимчасової непрацездатності педагогічного працівника, який атестується, або настання інших обставин, що не залежать від його волі та перешкоджають проходженню ним атестації, проведення атестації або окремих засідань атестаційної комісії має бути перенесено за рішенням відповідної </w:t>
      </w:r>
      <w:r w:rsidRPr="00660B09">
        <w:rPr>
          <w:rFonts w:ascii="Times New Roman" w:eastAsia="Times New Roman" w:hAnsi="Times New Roman" w:cs="Times New Roman"/>
          <w:color w:val="333333"/>
          <w:sz w:val="27"/>
          <w:szCs w:val="27"/>
          <w:lang w:val="uk-UA"/>
        </w:rPr>
        <w:lastRenderedPageBreak/>
        <w:t>атестаційної комісії до припинення таких обставин, але не більше ніж на один рік. У такому випадку за педагогічним працівником зберігається раніше присвоєна кваліфікаційна категорія (педагогічне звання) до проходження ним атестації у порядку, визначеному цим Положенням.</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3" w:name="n151"/>
      <w:bookmarkEnd w:id="133"/>
      <w:r w:rsidRPr="00660B09">
        <w:rPr>
          <w:rFonts w:ascii="Times New Roman" w:eastAsia="Times New Roman" w:hAnsi="Times New Roman" w:cs="Times New Roman"/>
          <w:color w:val="333333"/>
          <w:sz w:val="27"/>
          <w:szCs w:val="27"/>
          <w:lang w:val="uk-UA"/>
        </w:rPr>
        <w:t>8. Атестаційна комісія може запросити педагогічного працівника на своє засідання у разі виникнення до нього питань, зокрема пов’язаних з поданими ним документами.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4" w:name="n152"/>
      <w:bookmarkEnd w:id="134"/>
      <w:r w:rsidRPr="00660B09">
        <w:rPr>
          <w:rFonts w:ascii="Times New Roman" w:eastAsia="Times New Roman" w:hAnsi="Times New Roman" w:cs="Times New Roman"/>
          <w:color w:val="333333"/>
          <w:sz w:val="27"/>
          <w:szCs w:val="27"/>
          <w:lang w:val="uk-UA"/>
        </w:rPr>
        <w:t>Запрошення на засідання атестаційної комісії підписує голова атестаційної комісії та не пізніше п’яти робочих днів до дня проведення засідання вручається секретарем атестаційної комісії педагогічному працівникові під підпис або надсилається в сканованому вигляді на адресу електронної пошти (у разі наявності, з підтвердженням отримання). Запрошення педагогічного працівника на засідання атестаційної комісії II чи III рівня надсилається також на електронну адресу відповідного закладу освіти, відокремленого структурного підрозділу у сканованому вигляді (з підтвердженням отримання).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5" w:name="n153"/>
      <w:bookmarkEnd w:id="135"/>
      <w:r w:rsidRPr="00660B09">
        <w:rPr>
          <w:rFonts w:ascii="Times New Roman" w:eastAsia="Times New Roman" w:hAnsi="Times New Roman" w:cs="Times New Roman"/>
          <w:color w:val="333333"/>
          <w:sz w:val="27"/>
          <w:szCs w:val="27"/>
          <w:lang w:val="uk-UA"/>
        </w:rPr>
        <w:t xml:space="preserve">9. Педагогічний працівник може бути присутнім на засіданні атестаційної комісії під час розгляду питань, що стосуються його атестації, в тому числі в режимі </w:t>
      </w:r>
      <w:proofErr w:type="spellStart"/>
      <w:r w:rsidRPr="00660B09">
        <w:rPr>
          <w:rFonts w:ascii="Times New Roman" w:eastAsia="Times New Roman" w:hAnsi="Times New Roman" w:cs="Times New Roman"/>
          <w:color w:val="333333"/>
          <w:sz w:val="27"/>
          <w:szCs w:val="27"/>
          <w:lang w:val="uk-UA"/>
        </w:rPr>
        <w:t>відеоконференцзв’язку</w:t>
      </w:r>
      <w:proofErr w:type="spellEnd"/>
      <w:r w:rsidRPr="00660B09">
        <w:rPr>
          <w:rFonts w:ascii="Times New Roman" w:eastAsia="Times New Roman" w:hAnsi="Times New Roman" w:cs="Times New Roman"/>
          <w:color w:val="333333"/>
          <w:sz w:val="27"/>
          <w:szCs w:val="27"/>
          <w:lang w:val="uk-UA"/>
        </w:rPr>
        <w:t>. У разі неявки педагогічного працівника, запрошеного в установленому порядку на засідання атестаційної комісії, атестаційна комісія, за наявності обставин, визначених у пункті 7 цього розділу, проводить засідання за відсутності педагогічного працівника.</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6" w:name="n154"/>
      <w:bookmarkEnd w:id="136"/>
      <w:r w:rsidRPr="00660B09">
        <w:rPr>
          <w:rFonts w:ascii="Times New Roman" w:eastAsia="Times New Roman" w:hAnsi="Times New Roman" w:cs="Times New Roman"/>
          <w:color w:val="333333"/>
          <w:sz w:val="27"/>
          <w:szCs w:val="27"/>
          <w:lang w:val="uk-UA"/>
        </w:rPr>
        <w:t>Представники педагогічних працівників можуть представляти їх інтереси на засіданнях атестаційних комісій за письмовою довіреністю чи договором доручення, оформленими відповідно до вимог законодавства, а особа такого представника має бути встановлена секретарем відповідної атестаційної комісії згідно з документом, що посвідчує особу.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7" w:name="n155"/>
      <w:bookmarkEnd w:id="137"/>
      <w:r w:rsidRPr="00660B09">
        <w:rPr>
          <w:rFonts w:ascii="Times New Roman" w:eastAsia="Times New Roman" w:hAnsi="Times New Roman" w:cs="Times New Roman"/>
          <w:color w:val="333333"/>
          <w:sz w:val="27"/>
          <w:szCs w:val="27"/>
          <w:lang w:val="uk-UA"/>
        </w:rPr>
        <w:t>10. Засідання атестаційної комісії оформлюються протоколом за формою, наведеною в </w:t>
      </w:r>
      <w:hyperlink r:id="rId27" w:anchor="n186" w:history="1">
        <w:r w:rsidRPr="00660B09">
          <w:rPr>
            <w:rFonts w:ascii="Times New Roman" w:eastAsia="Times New Roman" w:hAnsi="Times New Roman" w:cs="Times New Roman"/>
            <w:color w:val="006600"/>
            <w:sz w:val="24"/>
            <w:szCs w:val="24"/>
            <w:u w:val="single"/>
            <w:lang w:val="uk-UA"/>
          </w:rPr>
          <w:t>додатку 2</w:t>
        </w:r>
      </w:hyperlink>
      <w:r w:rsidRPr="00660B09">
        <w:rPr>
          <w:rFonts w:ascii="Times New Roman" w:eastAsia="Times New Roman" w:hAnsi="Times New Roman" w:cs="Times New Roman"/>
          <w:color w:val="333333"/>
          <w:sz w:val="27"/>
          <w:szCs w:val="27"/>
          <w:lang w:val="uk-UA"/>
        </w:rPr>
        <w:t> до цього Положення.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8" w:name="n156"/>
      <w:bookmarkEnd w:id="138"/>
      <w:r w:rsidRPr="00660B09">
        <w:rPr>
          <w:rFonts w:ascii="Times New Roman" w:eastAsia="Times New Roman" w:hAnsi="Times New Roman" w:cs="Times New Roman"/>
          <w:color w:val="333333"/>
          <w:sz w:val="27"/>
          <w:szCs w:val="27"/>
          <w:lang w:val="uk-UA"/>
        </w:rPr>
        <w:t>11. На підставі рішення атестаційної комісії секретар оформляє атестаційний лист за формою згідно з </w:t>
      </w:r>
      <w:hyperlink r:id="rId28" w:anchor="n188" w:history="1">
        <w:r w:rsidRPr="00660B09">
          <w:rPr>
            <w:rFonts w:ascii="Times New Roman" w:eastAsia="Times New Roman" w:hAnsi="Times New Roman" w:cs="Times New Roman"/>
            <w:color w:val="006600"/>
            <w:sz w:val="24"/>
            <w:szCs w:val="24"/>
            <w:u w:val="single"/>
            <w:lang w:val="uk-UA"/>
          </w:rPr>
          <w:t>Додатком 3</w:t>
        </w:r>
      </w:hyperlink>
      <w:r w:rsidRPr="00660B09">
        <w:rPr>
          <w:rFonts w:ascii="Times New Roman" w:eastAsia="Times New Roman" w:hAnsi="Times New Roman" w:cs="Times New Roman"/>
          <w:color w:val="333333"/>
          <w:sz w:val="27"/>
          <w:szCs w:val="27"/>
          <w:lang w:val="uk-UA"/>
        </w:rPr>
        <w:t> до цього Положення, у якому фіксується результат атестації педагогічного працівника.</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39" w:name="n157"/>
      <w:bookmarkEnd w:id="139"/>
      <w:r w:rsidRPr="00660B09">
        <w:rPr>
          <w:rFonts w:ascii="Times New Roman" w:eastAsia="Times New Roman" w:hAnsi="Times New Roman" w:cs="Times New Roman"/>
          <w:color w:val="333333"/>
          <w:sz w:val="27"/>
          <w:szCs w:val="27"/>
          <w:lang w:val="uk-UA"/>
        </w:rPr>
        <w:t>У випадку проведення одночасної (в межах однієї процедури) атестації педагогічного працівника з двох і більше навчальних предметів (інтегрованих курсів, дисциплін), які ним викладаються, видається один атестаційний лист, що має містити інформацію про результати атестації за кожним із таких навчальних предметів (інтегрованих курсів, дисциплін).</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40" w:name="n158"/>
      <w:bookmarkEnd w:id="140"/>
      <w:r w:rsidRPr="00660B09">
        <w:rPr>
          <w:rFonts w:ascii="Times New Roman" w:eastAsia="Times New Roman" w:hAnsi="Times New Roman" w:cs="Times New Roman"/>
          <w:color w:val="333333"/>
          <w:sz w:val="27"/>
          <w:szCs w:val="27"/>
          <w:lang w:val="uk-UA"/>
        </w:rPr>
        <w:t xml:space="preserve">Атестаційний лист оформляється у двох примірниках, які підписують голова (головуючий на засіданні) атестаційної комісії та секретар. Перший примірник атестаційного листа упродовж трьох робочих днів з дати прийняття відповідного рішення атестаційної комісії видається педагогічному працівнику під підпис та/або надсилається у сканованому вигляді на його електронну </w:t>
      </w:r>
      <w:r w:rsidRPr="00660B09">
        <w:rPr>
          <w:rFonts w:ascii="Times New Roman" w:eastAsia="Times New Roman" w:hAnsi="Times New Roman" w:cs="Times New Roman"/>
          <w:color w:val="333333"/>
          <w:sz w:val="27"/>
          <w:szCs w:val="27"/>
          <w:lang w:val="uk-UA"/>
        </w:rPr>
        <w:lastRenderedPageBreak/>
        <w:t>адресу (з підтвердження отримання), другий - додається до його особової справи.</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41" w:name="n159"/>
      <w:bookmarkEnd w:id="141"/>
      <w:r w:rsidRPr="00660B09">
        <w:rPr>
          <w:rFonts w:ascii="Times New Roman" w:eastAsia="Times New Roman" w:hAnsi="Times New Roman" w:cs="Times New Roman"/>
          <w:color w:val="333333"/>
          <w:sz w:val="27"/>
          <w:szCs w:val="27"/>
          <w:lang w:val="uk-UA"/>
        </w:rPr>
        <w:t>Педагогічний працівник з власної ініціативи може особисто отримати свій примірник атестаційного листа у секретаря відповідної атестаційної комісії під підпис.</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42" w:name="n160"/>
      <w:bookmarkEnd w:id="142"/>
      <w:r w:rsidRPr="00660B09">
        <w:rPr>
          <w:rFonts w:ascii="Times New Roman" w:eastAsia="Times New Roman" w:hAnsi="Times New Roman" w:cs="Times New Roman"/>
          <w:color w:val="333333"/>
          <w:sz w:val="27"/>
          <w:szCs w:val="27"/>
          <w:lang w:val="uk-UA"/>
        </w:rPr>
        <w:t>За заявою педагогічного працівника оригінал атестаційного листа може бути відправлено поштою з повідомленням про вручення.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43" w:name="n161"/>
      <w:bookmarkEnd w:id="143"/>
      <w:r w:rsidRPr="00660B09">
        <w:rPr>
          <w:rFonts w:ascii="Times New Roman" w:eastAsia="Times New Roman" w:hAnsi="Times New Roman" w:cs="Times New Roman"/>
          <w:color w:val="333333"/>
          <w:sz w:val="27"/>
          <w:szCs w:val="27"/>
          <w:lang w:val="uk-UA"/>
        </w:rPr>
        <w:t>12. Рішення атестаційної комісії I рівня про результати атестації доводиться до відома педагогічного працівника шляхом видання йому атестаційного листа (надсилання на електронну адресу в сканованому вигляді) у порядку та строки, визначені у пункті 11 цього розділу.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44" w:name="n162"/>
      <w:bookmarkEnd w:id="144"/>
      <w:r w:rsidRPr="00660B09">
        <w:rPr>
          <w:rFonts w:ascii="Times New Roman" w:eastAsia="Times New Roman" w:hAnsi="Times New Roman" w:cs="Times New Roman"/>
          <w:color w:val="333333"/>
          <w:sz w:val="27"/>
          <w:szCs w:val="27"/>
          <w:lang w:val="uk-UA"/>
        </w:rPr>
        <w:t>Рішення атестаційної комісії II, III рівня про результати атестації не пізніше ніж через сім робочих днів з дати його прийняття доводиться до відома керівника відповідного закладу освіти, відокремленого структурного підрозділу за місцем роботи педагогічного працівника шляхом подання (надсилання) витягу з протоколу її засідання та атестаційного листа на електронну адресу закладу освіти, відокремленого структурного підрозділу у сканованому вигляді, а у разі її відсутності - поштовим відправленням із повідомленням про вручення.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45" w:name="n163"/>
      <w:bookmarkEnd w:id="145"/>
      <w:r w:rsidRPr="00660B09">
        <w:rPr>
          <w:rFonts w:ascii="Times New Roman" w:eastAsia="Times New Roman" w:hAnsi="Times New Roman" w:cs="Times New Roman"/>
          <w:color w:val="333333"/>
          <w:sz w:val="27"/>
          <w:szCs w:val="27"/>
          <w:lang w:val="uk-UA"/>
        </w:rPr>
        <w:t>13. Другі примірники атестаційних листів зберігаються відповідно до </w:t>
      </w:r>
      <w:hyperlink r:id="rId29" w:anchor="n14" w:tgtFrame="_blank" w:history="1">
        <w:r w:rsidRPr="00660B09">
          <w:rPr>
            <w:rFonts w:ascii="Times New Roman" w:eastAsia="Times New Roman" w:hAnsi="Times New Roman" w:cs="Times New Roman"/>
            <w:color w:val="000099"/>
            <w:sz w:val="24"/>
            <w:szCs w:val="24"/>
            <w:u w:val="single"/>
            <w:lang w:val="uk-UA"/>
          </w:rPr>
          <w:t>Переліку типових документів, що створюються під час діяльності державних органів та органів місцевого самоврядування, інших установ, підприємств та організацій, із зазначенням строків зберігання документів</w:t>
        </w:r>
      </w:hyperlink>
      <w:r w:rsidRPr="00660B09">
        <w:rPr>
          <w:rFonts w:ascii="Times New Roman" w:eastAsia="Times New Roman" w:hAnsi="Times New Roman" w:cs="Times New Roman"/>
          <w:color w:val="333333"/>
          <w:sz w:val="27"/>
          <w:szCs w:val="27"/>
          <w:lang w:val="uk-UA"/>
        </w:rPr>
        <w:t>, затвердженого наказом Міністерства юстиції України від 12 квітня 2012 року № 578/5, зареєстрованого в Міністерстві юстиції України 17 квітня 2012 року за № 571/20884.</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46" w:name="n164"/>
      <w:bookmarkEnd w:id="146"/>
      <w:r w:rsidRPr="00660B09">
        <w:rPr>
          <w:rFonts w:ascii="Times New Roman" w:eastAsia="Times New Roman" w:hAnsi="Times New Roman" w:cs="Times New Roman"/>
          <w:color w:val="333333"/>
          <w:sz w:val="27"/>
          <w:szCs w:val="27"/>
          <w:lang w:val="uk-UA"/>
        </w:rPr>
        <w:t>Атестаційні листи та копії документів про підвищення кваліфікації педагогічного працівника зберігаються в особовій справі педагогічного працівника.</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47" w:name="n165"/>
      <w:bookmarkEnd w:id="147"/>
      <w:r w:rsidRPr="00660B09">
        <w:rPr>
          <w:rFonts w:ascii="Times New Roman" w:eastAsia="Times New Roman" w:hAnsi="Times New Roman" w:cs="Times New Roman"/>
          <w:color w:val="333333"/>
          <w:sz w:val="27"/>
          <w:szCs w:val="27"/>
          <w:lang w:val="uk-UA"/>
        </w:rPr>
        <w:t>14. Рішення атестаційної комісії є підставою для видання (не пізніше трьох робочих днів з дня отриманім документів, зазначених у пункті 12 цього розділу) відповідного наказу керівником закладу освіти, відокремленого структурного підрозділу. Педагогічні працівники повинні бути ознайомлені з наказом упродовж трьох робочих днів із дати його видання під підпис.</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48" w:name="n166"/>
      <w:bookmarkEnd w:id="148"/>
      <w:r w:rsidRPr="00660B09">
        <w:rPr>
          <w:rFonts w:ascii="Times New Roman" w:eastAsia="Times New Roman" w:hAnsi="Times New Roman" w:cs="Times New Roman"/>
          <w:color w:val="333333"/>
          <w:sz w:val="27"/>
          <w:szCs w:val="27"/>
          <w:lang w:val="uk-UA"/>
        </w:rPr>
        <w:t>Наказ за результатами атестації упродовж трьох робочих днів із дня його прийняття має бути поданий до бухгалтерії закладу освіти, де працює педагогічний працівник, чи до централізованої бухгалтерії, що здійснює бухгалтерський облік відповідного закладу освіти, для нарахування заробітної плати та проведення відповідного Перерахунку. Оплата праці з урахуванням результатів атестації проводиться з дати видання наказу за результатами атестації.</w:t>
      </w:r>
    </w:p>
    <w:p w:rsidR="00660B09" w:rsidRPr="00660B09" w:rsidRDefault="00660B09" w:rsidP="00660B09">
      <w:pPr>
        <w:shd w:val="clear" w:color="auto" w:fill="FFFFFF"/>
        <w:spacing w:before="169" w:after="169" w:line="240" w:lineRule="auto"/>
        <w:ind w:left="508" w:right="508"/>
        <w:jc w:val="center"/>
        <w:rPr>
          <w:rFonts w:ascii="Times New Roman" w:eastAsia="Times New Roman" w:hAnsi="Times New Roman" w:cs="Times New Roman"/>
          <w:color w:val="333333"/>
          <w:sz w:val="27"/>
          <w:szCs w:val="27"/>
          <w:lang w:val="uk-UA"/>
        </w:rPr>
      </w:pPr>
      <w:bookmarkStart w:id="149" w:name="n167"/>
      <w:bookmarkEnd w:id="149"/>
      <w:r w:rsidRPr="00660B09">
        <w:rPr>
          <w:rFonts w:ascii="Times New Roman" w:eastAsia="Times New Roman" w:hAnsi="Times New Roman" w:cs="Times New Roman"/>
          <w:b/>
          <w:bCs/>
          <w:color w:val="333333"/>
          <w:sz w:val="28"/>
          <w:lang w:val="uk-UA"/>
        </w:rPr>
        <w:t>IV. Оскарження рішень атестаційних комісій</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0" w:name="n168"/>
      <w:bookmarkEnd w:id="150"/>
      <w:r w:rsidRPr="00660B09">
        <w:rPr>
          <w:rFonts w:ascii="Times New Roman" w:eastAsia="Times New Roman" w:hAnsi="Times New Roman" w:cs="Times New Roman"/>
          <w:color w:val="333333"/>
          <w:sz w:val="27"/>
          <w:szCs w:val="27"/>
          <w:lang w:val="uk-UA"/>
        </w:rPr>
        <w:lastRenderedPageBreak/>
        <w:t>1. У разі незгоди педагогічного працівника з рішеннями атестаційних комісій I чи II рівнів він має право оскаржити таке рішення шляхом подання апеляції до відповідної атестаційної комісії вищого рівня упродовж семи робочих днів з дати отримання педагогічним працівником атестаційного листа (особисто або на електронну адресу).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1" w:name="n169"/>
      <w:bookmarkEnd w:id="151"/>
      <w:r w:rsidRPr="00660B09">
        <w:rPr>
          <w:rFonts w:ascii="Times New Roman" w:eastAsia="Times New Roman" w:hAnsi="Times New Roman" w:cs="Times New Roman"/>
          <w:color w:val="333333"/>
          <w:sz w:val="27"/>
          <w:szCs w:val="27"/>
          <w:lang w:val="uk-UA"/>
        </w:rPr>
        <w:t>2. Апеляція подається шляхом направлення апеляційної заяви, оформленої згідно з </w:t>
      </w:r>
      <w:hyperlink r:id="rId30" w:anchor="n190" w:history="1">
        <w:r w:rsidRPr="00660B09">
          <w:rPr>
            <w:rFonts w:ascii="Times New Roman" w:eastAsia="Times New Roman" w:hAnsi="Times New Roman" w:cs="Times New Roman"/>
            <w:color w:val="006600"/>
            <w:sz w:val="24"/>
            <w:szCs w:val="24"/>
            <w:u w:val="single"/>
            <w:lang w:val="uk-UA"/>
          </w:rPr>
          <w:t>додатком 4</w:t>
        </w:r>
      </w:hyperlink>
      <w:r w:rsidRPr="00660B09">
        <w:rPr>
          <w:rFonts w:ascii="Times New Roman" w:eastAsia="Times New Roman" w:hAnsi="Times New Roman" w:cs="Times New Roman"/>
          <w:color w:val="333333"/>
          <w:sz w:val="27"/>
          <w:szCs w:val="27"/>
          <w:lang w:val="uk-UA"/>
        </w:rPr>
        <w:t> до цього Положення.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2" w:name="n170"/>
      <w:bookmarkEnd w:id="152"/>
      <w:r w:rsidRPr="00660B09">
        <w:rPr>
          <w:rFonts w:ascii="Times New Roman" w:eastAsia="Times New Roman" w:hAnsi="Times New Roman" w:cs="Times New Roman"/>
          <w:color w:val="333333"/>
          <w:sz w:val="27"/>
          <w:szCs w:val="27"/>
          <w:lang w:val="uk-UA"/>
        </w:rPr>
        <w:t>До апеляційної заяви додаються копія атестаційного листа, виданого атестаційною комісією, рішення якої оскаржується, копії документів, що подавалися педагогічним працівником до атестаційної комісії, рішення якої оскаржується (у разі їхнього подання).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3" w:name="n171"/>
      <w:bookmarkEnd w:id="153"/>
      <w:r w:rsidRPr="00660B09">
        <w:rPr>
          <w:rFonts w:ascii="Times New Roman" w:eastAsia="Times New Roman" w:hAnsi="Times New Roman" w:cs="Times New Roman"/>
          <w:color w:val="333333"/>
          <w:sz w:val="27"/>
          <w:szCs w:val="27"/>
          <w:lang w:val="uk-UA"/>
        </w:rPr>
        <w:t>3. Апеляційна заява з додатками подається у паперовій та/або електронній формі на визначену атестаційною комісією адресу електронної пошти (з підтвердженням отримання) у сканованому вигляді (формат PDF, кожен документ - окремим файлом). Документи, подані до атестаційної комісії, реєструються та зберігаються секретарем атестаційної комісії.</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4" w:name="n172"/>
      <w:bookmarkEnd w:id="154"/>
      <w:r w:rsidRPr="00660B09">
        <w:rPr>
          <w:rFonts w:ascii="Times New Roman" w:eastAsia="Times New Roman" w:hAnsi="Times New Roman" w:cs="Times New Roman"/>
          <w:color w:val="333333"/>
          <w:sz w:val="27"/>
          <w:szCs w:val="27"/>
          <w:lang w:val="uk-UA"/>
        </w:rPr>
        <w:t>4. Атестаційна комісія має розглянути апеляційну заяву та прийняти рішення протягом 15 робочих днів з дати її надходження. Під час розгляду апеляційної заяви педагогічного працівника у роботі атестаційної комісії не може брати участь особа, яка брала участь у прийнятті рішення, що оскаржується.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5" w:name="n173"/>
      <w:bookmarkEnd w:id="155"/>
      <w:r w:rsidRPr="00660B09">
        <w:rPr>
          <w:rFonts w:ascii="Times New Roman" w:eastAsia="Times New Roman" w:hAnsi="Times New Roman" w:cs="Times New Roman"/>
          <w:color w:val="333333"/>
          <w:sz w:val="27"/>
          <w:szCs w:val="27"/>
          <w:lang w:val="uk-UA"/>
        </w:rPr>
        <w:t>Атестаційна комісія за результатами розгляду апеляції приймає рішення про:</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6" w:name="n174"/>
      <w:bookmarkEnd w:id="156"/>
      <w:r w:rsidRPr="00660B09">
        <w:rPr>
          <w:rFonts w:ascii="Times New Roman" w:eastAsia="Times New Roman" w:hAnsi="Times New Roman" w:cs="Times New Roman"/>
          <w:color w:val="333333"/>
          <w:sz w:val="27"/>
          <w:szCs w:val="27"/>
          <w:lang w:val="uk-UA"/>
        </w:rPr>
        <w:t>1) відповідність педагогічного працівника займаній посаді, підтвердження раніше присвоєної кваліфікаційної категорії та/або педагогічного звання та скасування рішення атестаційної комісії нижчого рівня;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7" w:name="n175"/>
      <w:bookmarkEnd w:id="157"/>
      <w:r w:rsidRPr="00660B09">
        <w:rPr>
          <w:rFonts w:ascii="Times New Roman" w:eastAsia="Times New Roman" w:hAnsi="Times New Roman" w:cs="Times New Roman"/>
          <w:color w:val="333333"/>
          <w:sz w:val="27"/>
          <w:szCs w:val="27"/>
          <w:lang w:val="uk-UA"/>
        </w:rPr>
        <w:t>2) присвоєння педагогічному працівнику наступної кваліфікаційної категорії та/або педагогічного звання та скасування рішення атестаційної комісії нижчого рівня;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8" w:name="n176"/>
      <w:bookmarkEnd w:id="158"/>
      <w:r w:rsidRPr="00660B09">
        <w:rPr>
          <w:rFonts w:ascii="Times New Roman" w:eastAsia="Times New Roman" w:hAnsi="Times New Roman" w:cs="Times New Roman"/>
          <w:color w:val="333333"/>
          <w:sz w:val="27"/>
          <w:szCs w:val="27"/>
          <w:lang w:val="uk-UA"/>
        </w:rPr>
        <w:t>3) залишення рішення атестаційної комісії нижчого рівня без змін, а апеляцію без задоволення.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59" w:name="n177"/>
      <w:bookmarkEnd w:id="159"/>
      <w:r w:rsidRPr="00660B09">
        <w:rPr>
          <w:rFonts w:ascii="Times New Roman" w:eastAsia="Times New Roman" w:hAnsi="Times New Roman" w:cs="Times New Roman"/>
          <w:color w:val="333333"/>
          <w:sz w:val="27"/>
          <w:szCs w:val="27"/>
          <w:lang w:val="uk-UA"/>
        </w:rPr>
        <w:t>5. Рішення про результати розгляду апеляції оформлюється протоколом, який підписують голова та секретар атестаційної комісії. Витяг з цього протоколу, оформлений згідно з </w:t>
      </w:r>
      <w:hyperlink r:id="rId31" w:anchor="n192" w:history="1">
        <w:r w:rsidRPr="00660B09">
          <w:rPr>
            <w:rFonts w:ascii="Times New Roman" w:eastAsia="Times New Roman" w:hAnsi="Times New Roman" w:cs="Times New Roman"/>
            <w:color w:val="006600"/>
            <w:sz w:val="24"/>
            <w:szCs w:val="24"/>
            <w:u w:val="single"/>
            <w:lang w:val="uk-UA"/>
          </w:rPr>
          <w:t>додатком 5</w:t>
        </w:r>
      </w:hyperlink>
      <w:r w:rsidRPr="00660B09">
        <w:rPr>
          <w:rFonts w:ascii="Times New Roman" w:eastAsia="Times New Roman" w:hAnsi="Times New Roman" w:cs="Times New Roman"/>
          <w:color w:val="333333"/>
          <w:sz w:val="27"/>
          <w:szCs w:val="27"/>
          <w:lang w:val="uk-UA"/>
        </w:rPr>
        <w:t> до цього Положення, протягом трьох робочих днів з дати прийняття відповідного рішення надсилається педагогічному працівнику та до відповідного закладу освіти електронною поштою у сканованому вигляді (з підтвердженням отримання), а у разі відсутності відповідної адреси електронної пошти - поштовим відправленням з повідомленням про вручення.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60" w:name="n178"/>
      <w:bookmarkEnd w:id="160"/>
      <w:r w:rsidRPr="00660B09">
        <w:rPr>
          <w:rFonts w:ascii="Times New Roman" w:eastAsia="Times New Roman" w:hAnsi="Times New Roman" w:cs="Times New Roman"/>
          <w:color w:val="333333"/>
          <w:sz w:val="27"/>
          <w:szCs w:val="27"/>
          <w:lang w:val="uk-UA"/>
        </w:rPr>
        <w:t xml:space="preserve">Керівник закладу освіти упродовж трьох робочих днів з дати отримання витягу з протоколу про результати розгляду апеляції, за результатами якої </w:t>
      </w:r>
      <w:r w:rsidRPr="00660B09">
        <w:rPr>
          <w:rFonts w:ascii="Times New Roman" w:eastAsia="Times New Roman" w:hAnsi="Times New Roman" w:cs="Times New Roman"/>
          <w:color w:val="333333"/>
          <w:sz w:val="27"/>
          <w:szCs w:val="27"/>
          <w:lang w:val="uk-UA"/>
        </w:rPr>
        <w:lastRenderedPageBreak/>
        <w:t>педагогічному працівникові було присвоєно (підтверджено) кваліфікаційну категорію, відповідне педагогічне звання, має видати відповідний наказ та ознайомити з ним педагогічного працівника під підпис.</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61" w:name="n179"/>
      <w:bookmarkEnd w:id="161"/>
      <w:r w:rsidRPr="00660B09">
        <w:rPr>
          <w:rFonts w:ascii="Times New Roman" w:eastAsia="Times New Roman" w:hAnsi="Times New Roman" w:cs="Times New Roman"/>
          <w:color w:val="333333"/>
          <w:sz w:val="27"/>
          <w:szCs w:val="27"/>
          <w:lang w:val="uk-UA"/>
        </w:rPr>
        <w:t>Наказ керівника має бути поданий до бухгалтерії закладу освіти чи до централізованої бухгалтерії, що здійснює бухгалтерський облік відповідного закладу освіти, для нарахування заробітної плати та проведення відповідного перерахунку з дати прийняття рішення атестаційною комісією про присвоєння наступної кваліфікаційної категорії або присвоєння педагогічного звання.</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62" w:name="n180"/>
      <w:bookmarkEnd w:id="162"/>
      <w:r w:rsidRPr="00660B09">
        <w:rPr>
          <w:rFonts w:ascii="Times New Roman" w:eastAsia="Times New Roman" w:hAnsi="Times New Roman" w:cs="Times New Roman"/>
          <w:color w:val="333333"/>
          <w:sz w:val="27"/>
          <w:szCs w:val="27"/>
          <w:lang w:val="uk-UA"/>
        </w:rPr>
        <w:t>6. У разі незгоди педагогічного працівника з рішенням атестаційної комісії вищого рівня щодо розгляду апеляційної заяви, він має право оскаржити таке рішення до суду в установленому законодавством порядку.</w:t>
      </w:r>
    </w:p>
    <w:p w:rsidR="00660B09" w:rsidRPr="00660B09" w:rsidRDefault="00660B09" w:rsidP="00660B09">
      <w:pPr>
        <w:shd w:val="clear" w:color="auto" w:fill="FFFFFF"/>
        <w:spacing w:after="169" w:line="240" w:lineRule="auto"/>
        <w:ind w:firstLine="508"/>
        <w:jc w:val="both"/>
        <w:rPr>
          <w:rFonts w:ascii="Times New Roman" w:eastAsia="Times New Roman" w:hAnsi="Times New Roman" w:cs="Times New Roman"/>
          <w:color w:val="333333"/>
          <w:sz w:val="27"/>
          <w:szCs w:val="27"/>
          <w:lang w:val="uk-UA"/>
        </w:rPr>
      </w:pPr>
      <w:bookmarkStart w:id="163" w:name="n181"/>
      <w:bookmarkEnd w:id="163"/>
      <w:r w:rsidRPr="00660B09">
        <w:rPr>
          <w:rFonts w:ascii="Times New Roman" w:eastAsia="Times New Roman" w:hAnsi="Times New Roman" w:cs="Times New Roman"/>
          <w:color w:val="333333"/>
          <w:sz w:val="27"/>
          <w:szCs w:val="27"/>
          <w:lang w:val="uk-UA"/>
        </w:rPr>
        <w:t>7. Рішення атестаційної комісії може бути підставою для звільнення педагогічного працівника з роботи у встановленому законодавством порядку. Наказ про звільнення або переведення працівника за його згодою на іншу роботу за результатами атестації видається лише після розгляду його апеляції (у разі подання) атестаційними комісіями вищого рівня з дотриманням законодавства про працю. Розірвання трудового договору за таких умов допускається у разі, якщо неможливо перевести працівника за його згодою на іншу роботу, яка відповідає його кваліфікації, у тому самому закладі освіти.</w:t>
      </w:r>
    </w:p>
    <w:tbl>
      <w:tblPr>
        <w:tblW w:w="5000" w:type="pct"/>
        <w:tblCellMar>
          <w:left w:w="0" w:type="dxa"/>
          <w:right w:w="0" w:type="dxa"/>
        </w:tblCellMar>
        <w:tblLook w:val="04A0" w:firstRow="1" w:lastRow="0" w:firstColumn="1" w:lastColumn="0" w:noHBand="0" w:noVBand="1"/>
      </w:tblPr>
      <w:tblGrid>
        <w:gridCol w:w="3932"/>
        <w:gridCol w:w="5429"/>
      </w:tblGrid>
      <w:tr w:rsidR="00660B09" w:rsidRPr="00660B09" w:rsidTr="00660B09">
        <w:tc>
          <w:tcPr>
            <w:tcW w:w="2100" w:type="pct"/>
            <w:tcBorders>
              <w:top w:val="single" w:sz="2" w:space="0" w:color="auto"/>
              <w:left w:val="single" w:sz="2" w:space="0" w:color="auto"/>
              <w:bottom w:val="single" w:sz="2" w:space="0" w:color="auto"/>
              <w:right w:val="single" w:sz="2" w:space="0" w:color="auto"/>
            </w:tcBorders>
            <w:hideMark/>
          </w:tcPr>
          <w:p w:rsidR="00660B09" w:rsidRPr="00660B09" w:rsidRDefault="00660B09" w:rsidP="00660B09">
            <w:pPr>
              <w:spacing w:before="339" w:after="169" w:line="240" w:lineRule="auto"/>
              <w:jc w:val="center"/>
              <w:rPr>
                <w:rFonts w:ascii="Times New Roman" w:eastAsia="Times New Roman" w:hAnsi="Times New Roman" w:cs="Times New Roman"/>
                <w:sz w:val="24"/>
                <w:szCs w:val="24"/>
                <w:lang w:val="uk-UA"/>
              </w:rPr>
            </w:pPr>
            <w:bookmarkStart w:id="164" w:name="n182"/>
            <w:bookmarkEnd w:id="164"/>
            <w:r w:rsidRPr="00660B09">
              <w:rPr>
                <w:rFonts w:ascii="Times New Roman" w:eastAsia="Times New Roman" w:hAnsi="Times New Roman" w:cs="Times New Roman"/>
                <w:b/>
                <w:bCs/>
                <w:sz w:val="24"/>
                <w:szCs w:val="24"/>
                <w:lang w:val="uk-UA"/>
              </w:rPr>
              <w:t>Генеральний директор</w:t>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b/>
                <w:bCs/>
                <w:sz w:val="24"/>
                <w:szCs w:val="24"/>
                <w:lang w:val="uk-UA"/>
              </w:rPr>
              <w:t>директорату дошкільної,</w:t>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b/>
                <w:bCs/>
                <w:sz w:val="24"/>
                <w:szCs w:val="24"/>
                <w:lang w:val="uk-UA"/>
              </w:rPr>
              <w:t>шкільної, позашкільної</w:t>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b/>
                <w:bCs/>
                <w:sz w:val="24"/>
                <w:szCs w:val="24"/>
                <w:lang w:val="uk-UA"/>
              </w:rPr>
              <w:t>та інклюзивної освіти</w:t>
            </w:r>
          </w:p>
        </w:tc>
        <w:tc>
          <w:tcPr>
            <w:tcW w:w="3500" w:type="pct"/>
            <w:tcBorders>
              <w:top w:val="single" w:sz="2" w:space="0" w:color="auto"/>
              <w:left w:val="single" w:sz="2" w:space="0" w:color="auto"/>
              <w:bottom w:val="single" w:sz="2" w:space="0" w:color="auto"/>
              <w:right w:val="single" w:sz="2" w:space="0" w:color="auto"/>
            </w:tcBorders>
            <w:hideMark/>
          </w:tcPr>
          <w:p w:rsidR="00660B09" w:rsidRPr="00660B09" w:rsidRDefault="00660B09" w:rsidP="00660B09">
            <w:pPr>
              <w:spacing w:before="339" w:after="0" w:line="240" w:lineRule="auto"/>
              <w:jc w:val="right"/>
              <w:rPr>
                <w:rFonts w:ascii="Times New Roman" w:eastAsia="Times New Roman" w:hAnsi="Times New Roman" w:cs="Times New Roman"/>
                <w:sz w:val="24"/>
                <w:szCs w:val="24"/>
                <w:lang w:val="uk-UA"/>
              </w:rPr>
            </w:pP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sz w:val="24"/>
                <w:szCs w:val="24"/>
                <w:lang w:val="uk-UA"/>
              </w:rPr>
              <w:br/>
            </w:r>
            <w:r w:rsidRPr="00660B09">
              <w:rPr>
                <w:rFonts w:ascii="Times New Roman" w:eastAsia="Times New Roman" w:hAnsi="Times New Roman" w:cs="Times New Roman"/>
                <w:b/>
                <w:bCs/>
                <w:sz w:val="24"/>
                <w:szCs w:val="24"/>
                <w:lang w:val="uk-UA"/>
              </w:rPr>
              <w:t xml:space="preserve">О. </w:t>
            </w:r>
            <w:proofErr w:type="spellStart"/>
            <w:r w:rsidRPr="00660B09">
              <w:rPr>
                <w:rFonts w:ascii="Times New Roman" w:eastAsia="Times New Roman" w:hAnsi="Times New Roman" w:cs="Times New Roman"/>
                <w:b/>
                <w:bCs/>
                <w:sz w:val="24"/>
                <w:szCs w:val="24"/>
                <w:lang w:val="uk-UA"/>
              </w:rPr>
              <w:t>Єресько</w:t>
            </w:r>
            <w:proofErr w:type="spellEnd"/>
          </w:p>
        </w:tc>
      </w:tr>
    </w:tbl>
    <w:p w:rsidR="006C1753" w:rsidRPr="00660B09" w:rsidRDefault="006C1753">
      <w:pPr>
        <w:rPr>
          <w:lang w:val="uk-UA"/>
        </w:rPr>
      </w:pPr>
    </w:p>
    <w:sectPr w:rsidR="006C1753" w:rsidRPr="00660B0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0B09"/>
    <w:rsid w:val="0060190A"/>
    <w:rsid w:val="00660B09"/>
    <w:rsid w:val="006C1753"/>
    <w:rsid w:val="00E753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C734C0D-515C-4692-B341-B7808D5B2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14">
    <w:name w:val="rvps14"/>
    <w:basedOn w:val="a"/>
    <w:rsid w:val="00660B0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9">
    <w:name w:val="rvts9"/>
    <w:basedOn w:val="a0"/>
    <w:rsid w:val="00660B09"/>
  </w:style>
  <w:style w:type="paragraph" w:customStyle="1" w:styleId="rvps6">
    <w:name w:val="rvps6"/>
    <w:basedOn w:val="a"/>
    <w:rsid w:val="00660B0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23">
    <w:name w:val="rvts23"/>
    <w:basedOn w:val="a0"/>
    <w:rsid w:val="00660B09"/>
  </w:style>
  <w:style w:type="paragraph" w:customStyle="1" w:styleId="rvps7">
    <w:name w:val="rvps7"/>
    <w:basedOn w:val="a"/>
    <w:rsid w:val="00660B0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15">
    <w:name w:val="rvts15"/>
    <w:basedOn w:val="a0"/>
    <w:rsid w:val="00660B09"/>
  </w:style>
  <w:style w:type="paragraph" w:customStyle="1" w:styleId="rvps2">
    <w:name w:val="rvps2"/>
    <w:basedOn w:val="a"/>
    <w:rsid w:val="00660B09"/>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Hyperlink"/>
    <w:basedOn w:val="a0"/>
    <w:uiPriority w:val="99"/>
    <w:semiHidden/>
    <w:unhideWhenUsed/>
    <w:rsid w:val="00660B09"/>
    <w:rPr>
      <w:color w:val="0000FF"/>
      <w:u w:val="single"/>
    </w:rPr>
  </w:style>
  <w:style w:type="character" w:customStyle="1" w:styleId="rvts46">
    <w:name w:val="rvts46"/>
    <w:basedOn w:val="a0"/>
    <w:rsid w:val="00660B09"/>
  </w:style>
  <w:style w:type="paragraph" w:customStyle="1" w:styleId="rvps4">
    <w:name w:val="rvps4"/>
    <w:basedOn w:val="a"/>
    <w:rsid w:val="00660B0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44">
    <w:name w:val="rvts44"/>
    <w:basedOn w:val="a0"/>
    <w:rsid w:val="00660B09"/>
  </w:style>
  <w:style w:type="paragraph" w:customStyle="1" w:styleId="rvps15">
    <w:name w:val="rvps15"/>
    <w:basedOn w:val="a"/>
    <w:rsid w:val="00660B0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9638948">
      <w:bodyDiv w:val="1"/>
      <w:marLeft w:val="0"/>
      <w:marRight w:val="0"/>
      <w:marTop w:val="0"/>
      <w:marBottom w:val="0"/>
      <w:divBdr>
        <w:top w:val="none" w:sz="0" w:space="0" w:color="auto"/>
        <w:left w:val="none" w:sz="0" w:space="0" w:color="auto"/>
        <w:bottom w:val="none" w:sz="0" w:space="0" w:color="auto"/>
        <w:right w:val="none" w:sz="0" w:space="0" w:color="auto"/>
      </w:divBdr>
      <w:divsChild>
        <w:div w:id="1450510676">
          <w:marLeft w:val="0"/>
          <w:marRight w:val="0"/>
          <w:marTop w:val="0"/>
          <w:marBottom w:val="169"/>
          <w:divBdr>
            <w:top w:val="none" w:sz="0" w:space="0" w:color="auto"/>
            <w:left w:val="none" w:sz="0" w:space="0" w:color="auto"/>
            <w:bottom w:val="none" w:sz="0" w:space="0" w:color="auto"/>
            <w:right w:val="none" w:sz="0" w:space="0" w:color="auto"/>
          </w:divBdr>
        </w:div>
        <w:div w:id="1514033133">
          <w:marLeft w:val="0"/>
          <w:marRight w:val="0"/>
          <w:marTop w:val="0"/>
          <w:marBottom w:val="169"/>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1841-14" TargetMode="External"/><Relationship Id="rId13" Type="http://schemas.openxmlformats.org/officeDocument/2006/relationships/hyperlink" Target="https://zakon.rada.gov.ua/laws/show/963-2000-%D0%BF" TargetMode="External"/><Relationship Id="rId18" Type="http://schemas.openxmlformats.org/officeDocument/2006/relationships/hyperlink" Target="https://zakon.rada.gov.ua/laws/show/963-2000-%D0%BF" TargetMode="External"/><Relationship Id="rId26" Type="http://schemas.openxmlformats.org/officeDocument/2006/relationships/hyperlink" Target="https://zakon.rada.gov.ua/laws/show/z1649-22" TargetMode="External"/><Relationship Id="rId3" Type="http://schemas.openxmlformats.org/officeDocument/2006/relationships/webSettings" Target="webSettings.xml"/><Relationship Id="rId21" Type="http://schemas.openxmlformats.org/officeDocument/2006/relationships/hyperlink" Target="https://zakon.rada.gov.ua/laws/show/z1649-22" TargetMode="External"/><Relationship Id="rId7" Type="http://schemas.openxmlformats.org/officeDocument/2006/relationships/hyperlink" Target="https://zakon.rada.gov.ua/laws/show/463-20" TargetMode="External"/><Relationship Id="rId12" Type="http://schemas.openxmlformats.org/officeDocument/2006/relationships/hyperlink" Target="https://zakon.rada.gov.ua/laws/show/800-2019-%D0%BF" TargetMode="External"/><Relationship Id="rId17" Type="http://schemas.openxmlformats.org/officeDocument/2006/relationships/hyperlink" Target="https://zakon.rada.gov.ua/laws/show/z1649-22" TargetMode="External"/><Relationship Id="rId25" Type="http://schemas.openxmlformats.org/officeDocument/2006/relationships/hyperlink" Target="https://zakon.rada.gov.ua/laws/show/z1649-22" TargetMode="External"/><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zakon.rada.gov.ua/laws/show/1109-2015-%D0%BF" TargetMode="External"/><Relationship Id="rId20" Type="http://schemas.openxmlformats.org/officeDocument/2006/relationships/hyperlink" Target="https://zakon.rada.gov.ua/laws/show/z1649-22" TargetMode="External"/><Relationship Id="rId29" Type="http://schemas.openxmlformats.org/officeDocument/2006/relationships/hyperlink" Target="https://zakon.rada.gov.ua/laws/show/z0571-12" TargetMode="External"/><Relationship Id="rId1" Type="http://schemas.openxmlformats.org/officeDocument/2006/relationships/styles" Target="styles.xml"/><Relationship Id="rId6" Type="http://schemas.openxmlformats.org/officeDocument/2006/relationships/hyperlink" Target="https://zakon.rada.gov.ua/laws/show/2628-14" TargetMode="External"/><Relationship Id="rId11" Type="http://schemas.openxmlformats.org/officeDocument/2006/relationships/hyperlink" Target="https://zakon.rada.gov.ua/laws/show/1556-18" TargetMode="External"/><Relationship Id="rId24" Type="http://schemas.openxmlformats.org/officeDocument/2006/relationships/hyperlink" Target="https://zakon.rada.gov.ua/laws/show/z1649-22" TargetMode="External"/><Relationship Id="rId32" Type="http://schemas.openxmlformats.org/officeDocument/2006/relationships/fontTable" Target="fontTable.xml"/><Relationship Id="rId5" Type="http://schemas.openxmlformats.org/officeDocument/2006/relationships/hyperlink" Target="https://zakon.rada.gov.ua/laws/show/2145-19" TargetMode="External"/><Relationship Id="rId15" Type="http://schemas.openxmlformats.org/officeDocument/2006/relationships/hyperlink" Target="https://zakon.rada.gov.ua/laws/show/4312-17" TargetMode="External"/><Relationship Id="rId23" Type="http://schemas.openxmlformats.org/officeDocument/2006/relationships/hyperlink" Target="https://zakon.rada.gov.ua/laws/show/1700-18" TargetMode="External"/><Relationship Id="rId28" Type="http://schemas.openxmlformats.org/officeDocument/2006/relationships/hyperlink" Target="https://zakon.rada.gov.ua/laws/show/z1649-22" TargetMode="External"/><Relationship Id="rId10" Type="http://schemas.openxmlformats.org/officeDocument/2006/relationships/hyperlink" Target="https://zakon.rada.gov.ua/laws/show/2745-19" TargetMode="External"/><Relationship Id="rId19" Type="http://schemas.openxmlformats.org/officeDocument/2006/relationships/hyperlink" Target="https://zakon.rada.gov.ua/laws/show/z1690-22" TargetMode="External"/><Relationship Id="rId31" Type="http://schemas.openxmlformats.org/officeDocument/2006/relationships/hyperlink" Target="https://zakon.rada.gov.ua/laws/show/z1649-22" TargetMode="External"/><Relationship Id="rId4" Type="http://schemas.openxmlformats.org/officeDocument/2006/relationships/hyperlink" Target="https://zakon.rada.gov.ua/laws/show/435-15" TargetMode="External"/><Relationship Id="rId9" Type="http://schemas.openxmlformats.org/officeDocument/2006/relationships/hyperlink" Target="https://zakon.rada.gov.ua/laws/show/103/98-%D0%B2%D1%80" TargetMode="External"/><Relationship Id="rId14" Type="http://schemas.openxmlformats.org/officeDocument/2006/relationships/hyperlink" Target="https://zakon.rada.gov.ua/laws/show/z1690-22" TargetMode="External"/><Relationship Id="rId22" Type="http://schemas.openxmlformats.org/officeDocument/2006/relationships/hyperlink" Target="https://zakon.rada.gov.ua/laws/show/2145-19" TargetMode="External"/><Relationship Id="rId27" Type="http://schemas.openxmlformats.org/officeDocument/2006/relationships/hyperlink" Target="https://zakon.rada.gov.ua/laws/show/z1649-22" TargetMode="External"/><Relationship Id="rId30" Type="http://schemas.openxmlformats.org/officeDocument/2006/relationships/hyperlink" Target="https://zakon.rada.gov.ua/laws/show/z1649-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5707</Words>
  <Characters>32531</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c:creator>
  <cp:keywords/>
  <dc:description/>
  <cp:lastModifiedBy>Asus</cp:lastModifiedBy>
  <cp:revision>2</cp:revision>
  <dcterms:created xsi:type="dcterms:W3CDTF">2025-05-06T08:23:00Z</dcterms:created>
  <dcterms:modified xsi:type="dcterms:W3CDTF">2025-05-06T08:23:00Z</dcterms:modified>
</cp:coreProperties>
</file>